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D1" w:rsidRPr="004D22D1" w:rsidRDefault="00310A26" w:rsidP="004D22D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</w:t>
      </w:r>
      <w:r w:rsidR="004D22D1" w:rsidRPr="004D22D1">
        <w:rPr>
          <w:rFonts w:ascii="Arial" w:hAnsi="Arial" w:cs="Arial"/>
          <w:b/>
          <w:sz w:val="24"/>
          <w:szCs w:val="24"/>
        </w:rPr>
        <w:t xml:space="preserve"> ….. Agosto 2016</w:t>
      </w:r>
    </w:p>
    <w:p w:rsidR="004D22D1" w:rsidRDefault="004D22D1" w:rsidP="004D22D1">
      <w:pPr>
        <w:rPr>
          <w:rFonts w:ascii="Arial" w:hAnsi="Arial" w:cs="Arial"/>
          <w:b/>
          <w:sz w:val="24"/>
          <w:szCs w:val="24"/>
        </w:rPr>
      </w:pPr>
    </w:p>
    <w:p w:rsidR="004D22D1" w:rsidRPr="004D22D1" w:rsidRDefault="004D22D1" w:rsidP="004D22D1">
      <w:pPr>
        <w:rPr>
          <w:rFonts w:ascii="Arial" w:hAnsi="Arial" w:cs="Arial"/>
          <w:b/>
          <w:sz w:val="24"/>
          <w:szCs w:val="24"/>
        </w:rPr>
      </w:pPr>
      <w:r w:rsidRPr="004D22D1">
        <w:rPr>
          <w:rFonts w:ascii="Arial" w:hAnsi="Arial" w:cs="Arial"/>
          <w:b/>
          <w:sz w:val="24"/>
          <w:szCs w:val="24"/>
        </w:rPr>
        <w:t xml:space="preserve">Directora Departamental de </w:t>
      </w:r>
      <w:proofErr w:type="gramStart"/>
      <w:r w:rsidRPr="004D22D1">
        <w:rPr>
          <w:rFonts w:ascii="Arial" w:hAnsi="Arial" w:cs="Arial"/>
          <w:b/>
          <w:sz w:val="24"/>
          <w:szCs w:val="24"/>
        </w:rPr>
        <w:t xml:space="preserve">Escuelas </w:t>
      </w:r>
      <w:r w:rsidR="00310A26">
        <w:rPr>
          <w:rFonts w:ascii="Arial" w:hAnsi="Arial" w:cs="Arial"/>
          <w:b/>
          <w:sz w:val="24"/>
          <w:szCs w:val="24"/>
        </w:rPr>
        <w:t>…</w:t>
      </w:r>
      <w:proofErr w:type="gramEnd"/>
      <w:r w:rsidR="00310A26">
        <w:rPr>
          <w:rFonts w:ascii="Arial" w:hAnsi="Arial" w:cs="Arial"/>
          <w:b/>
          <w:sz w:val="24"/>
          <w:szCs w:val="24"/>
        </w:rPr>
        <w:t>………….</w:t>
      </w:r>
    </w:p>
    <w:p w:rsidR="004D22D1" w:rsidRPr="004D22D1" w:rsidRDefault="004D22D1" w:rsidP="004D22D1">
      <w:pPr>
        <w:rPr>
          <w:rFonts w:ascii="Arial" w:hAnsi="Arial" w:cs="Arial"/>
          <w:b/>
          <w:sz w:val="24"/>
          <w:szCs w:val="24"/>
        </w:rPr>
      </w:pPr>
      <w:proofErr w:type="gramStart"/>
      <w:r w:rsidRPr="004D22D1">
        <w:rPr>
          <w:rFonts w:ascii="Arial" w:hAnsi="Arial" w:cs="Arial"/>
          <w:b/>
          <w:sz w:val="24"/>
          <w:szCs w:val="24"/>
        </w:rPr>
        <w:t xml:space="preserve">Profesora </w:t>
      </w:r>
      <w:r w:rsidR="00310A26">
        <w:rPr>
          <w:rFonts w:ascii="Arial" w:hAnsi="Arial" w:cs="Arial"/>
          <w:b/>
          <w:sz w:val="24"/>
          <w:szCs w:val="24"/>
        </w:rPr>
        <w:t>…</w:t>
      </w:r>
      <w:proofErr w:type="gramEnd"/>
      <w:r w:rsidR="00310A26">
        <w:rPr>
          <w:rFonts w:ascii="Arial" w:hAnsi="Arial" w:cs="Arial"/>
          <w:b/>
          <w:sz w:val="24"/>
          <w:szCs w:val="24"/>
        </w:rPr>
        <w:t>……………….</w:t>
      </w:r>
    </w:p>
    <w:p w:rsidR="004D22D1" w:rsidRPr="004D22D1" w:rsidRDefault="004D22D1" w:rsidP="004D22D1">
      <w:pPr>
        <w:rPr>
          <w:rFonts w:ascii="Arial" w:hAnsi="Arial" w:cs="Arial"/>
          <w:b/>
          <w:sz w:val="24"/>
          <w:szCs w:val="24"/>
        </w:rPr>
      </w:pPr>
      <w:r w:rsidRPr="004D22D1">
        <w:rPr>
          <w:rFonts w:ascii="Arial" w:hAnsi="Arial" w:cs="Arial"/>
          <w:b/>
          <w:sz w:val="24"/>
          <w:szCs w:val="24"/>
        </w:rPr>
        <w:t>S_______/_______D</w:t>
      </w:r>
    </w:p>
    <w:p w:rsidR="004D22D1" w:rsidRDefault="004D22D1" w:rsidP="004D22D1">
      <w:pPr>
        <w:rPr>
          <w:rFonts w:ascii="Arial" w:hAnsi="Arial" w:cs="Arial"/>
          <w:sz w:val="24"/>
          <w:szCs w:val="24"/>
        </w:rPr>
      </w:pPr>
      <w:r w:rsidRPr="004D22D1">
        <w:rPr>
          <w:rFonts w:ascii="Arial" w:hAnsi="Arial" w:cs="Arial"/>
          <w:sz w:val="24"/>
          <w:szCs w:val="24"/>
        </w:rPr>
        <w:tab/>
      </w:r>
      <w:r w:rsidRPr="004D22D1">
        <w:rPr>
          <w:rFonts w:ascii="Arial" w:hAnsi="Arial" w:cs="Arial"/>
          <w:sz w:val="24"/>
          <w:szCs w:val="24"/>
        </w:rPr>
        <w:tab/>
      </w:r>
      <w:r w:rsidRPr="004D22D1">
        <w:rPr>
          <w:rFonts w:ascii="Arial" w:hAnsi="Arial" w:cs="Arial"/>
          <w:sz w:val="24"/>
          <w:szCs w:val="24"/>
        </w:rPr>
        <w:tab/>
      </w:r>
    </w:p>
    <w:p w:rsidR="004D22D1" w:rsidRPr="004D22D1" w:rsidRDefault="004D22D1" w:rsidP="004D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22D1">
        <w:rPr>
          <w:rFonts w:ascii="Arial" w:hAnsi="Arial" w:cs="Arial"/>
          <w:sz w:val="24"/>
          <w:szCs w:val="24"/>
        </w:rPr>
        <w:t xml:space="preserve">Quién suscribe, se hace presente para informar que he firmado en disidencia el Expediente N° </w:t>
      </w:r>
      <w:r w:rsidR="00310A26">
        <w:rPr>
          <w:rFonts w:ascii="Arial" w:hAnsi="Arial" w:cs="Arial"/>
          <w:sz w:val="24"/>
          <w:szCs w:val="24"/>
        </w:rPr>
        <w:t>………………………</w:t>
      </w:r>
      <w:r w:rsidRPr="004D22D1">
        <w:rPr>
          <w:rFonts w:ascii="Arial" w:hAnsi="Arial" w:cs="Arial"/>
          <w:sz w:val="24"/>
          <w:szCs w:val="24"/>
        </w:rPr>
        <w:t xml:space="preserve"> porque las situaciones que el CGE prevé en ella como “negativa, y/o carga defectuosa, informe incompleto, animosidad”  pueden deberse a alguno o varias de las condiciones en que realmente enseñamos en Entre Ríos, entre las que vale destacarse:</w:t>
      </w:r>
    </w:p>
    <w:p w:rsidR="004D22D1" w:rsidRPr="004D22D1" w:rsidRDefault="004D22D1" w:rsidP="004D22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22D1">
        <w:rPr>
          <w:rFonts w:ascii="Arial" w:hAnsi="Arial" w:cs="Arial"/>
          <w:sz w:val="24"/>
          <w:szCs w:val="24"/>
        </w:rPr>
        <w:t>falta de capacitación sobre estas reformas en el procedimiento de cargas de novedades del personal y de alumnos que concurren a los establecimientos educativos.</w:t>
      </w:r>
    </w:p>
    <w:p w:rsidR="004D22D1" w:rsidRPr="004D22D1" w:rsidRDefault="004D22D1" w:rsidP="004D22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22D1">
        <w:rPr>
          <w:rFonts w:ascii="Arial" w:hAnsi="Arial" w:cs="Arial"/>
          <w:sz w:val="24"/>
          <w:szCs w:val="24"/>
        </w:rPr>
        <w:t>falta de insumos, equipamiento, mantenimiento o pago de servicio de internet</w:t>
      </w:r>
    </w:p>
    <w:p w:rsidR="004D22D1" w:rsidRPr="004D22D1" w:rsidRDefault="004D22D1" w:rsidP="004D22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22D1">
        <w:rPr>
          <w:rFonts w:ascii="Arial" w:hAnsi="Arial" w:cs="Arial"/>
          <w:sz w:val="24"/>
          <w:szCs w:val="24"/>
        </w:rPr>
        <w:t xml:space="preserve">deficiencias edilicias. </w:t>
      </w:r>
    </w:p>
    <w:p w:rsidR="0047763E" w:rsidRDefault="000C0EB5" w:rsidP="004D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22D1" w:rsidRPr="004D22D1">
        <w:rPr>
          <w:rFonts w:ascii="Arial" w:hAnsi="Arial" w:cs="Arial"/>
          <w:sz w:val="24"/>
          <w:szCs w:val="24"/>
        </w:rPr>
        <w:t>Que la carga en los términos en que es presentada en el nuevo instructivo</w:t>
      </w:r>
      <w:r w:rsidR="004D22D1">
        <w:rPr>
          <w:rFonts w:ascii="Arial" w:hAnsi="Arial" w:cs="Arial"/>
          <w:sz w:val="24"/>
          <w:szCs w:val="24"/>
        </w:rPr>
        <w:t xml:space="preserve"> por la resolución N°2566/16 CGE</w:t>
      </w:r>
      <w:r w:rsidR="004D22D1" w:rsidRPr="004D22D1">
        <w:rPr>
          <w:rFonts w:ascii="Arial" w:hAnsi="Arial" w:cs="Arial"/>
          <w:sz w:val="24"/>
          <w:szCs w:val="24"/>
        </w:rPr>
        <w:t xml:space="preserve"> resulta</w:t>
      </w:r>
      <w:r w:rsidR="004D22D1">
        <w:rPr>
          <w:rFonts w:ascii="Arial" w:hAnsi="Arial" w:cs="Arial"/>
          <w:sz w:val="24"/>
          <w:szCs w:val="24"/>
        </w:rPr>
        <w:t xml:space="preserve"> inviable en términos prácticos, por falta de personal para tal fin, además  en esta semana se </w:t>
      </w:r>
      <w:r w:rsidR="004D22D1" w:rsidRPr="004D22D1">
        <w:rPr>
          <w:rFonts w:ascii="Arial" w:hAnsi="Arial" w:cs="Arial"/>
          <w:sz w:val="24"/>
          <w:szCs w:val="24"/>
        </w:rPr>
        <w:t>están</w:t>
      </w:r>
      <w:r w:rsidR="004D22D1">
        <w:rPr>
          <w:rFonts w:ascii="Arial" w:hAnsi="Arial" w:cs="Arial"/>
          <w:sz w:val="24"/>
          <w:szCs w:val="24"/>
        </w:rPr>
        <w:t xml:space="preserve"> desarrollando</w:t>
      </w:r>
      <w:r w:rsidR="004D22D1" w:rsidRPr="004D22D1">
        <w:rPr>
          <w:rFonts w:ascii="Arial" w:hAnsi="Arial" w:cs="Arial"/>
          <w:sz w:val="24"/>
          <w:szCs w:val="24"/>
        </w:rPr>
        <w:t xml:space="preserve"> jornadas de lucha docente a nivel provincial y nacional.</w:t>
      </w:r>
    </w:p>
    <w:p w:rsidR="004D22D1" w:rsidRDefault="000C0EB5" w:rsidP="004D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22D1">
        <w:rPr>
          <w:rFonts w:ascii="Arial" w:hAnsi="Arial" w:cs="Arial"/>
          <w:sz w:val="24"/>
          <w:szCs w:val="24"/>
        </w:rPr>
        <w:t>Sin más saluda a usted</w:t>
      </w:r>
    </w:p>
    <w:p w:rsidR="004D22D1" w:rsidRDefault="004D22D1" w:rsidP="004D22D1">
      <w:pPr>
        <w:jc w:val="both"/>
        <w:rPr>
          <w:rFonts w:ascii="Arial" w:hAnsi="Arial" w:cs="Arial"/>
          <w:sz w:val="24"/>
          <w:szCs w:val="24"/>
        </w:rPr>
      </w:pPr>
    </w:p>
    <w:p w:rsidR="004D22D1" w:rsidRDefault="004D22D1" w:rsidP="004D22D1">
      <w:pPr>
        <w:jc w:val="both"/>
        <w:rPr>
          <w:rFonts w:ascii="Arial" w:hAnsi="Arial" w:cs="Arial"/>
          <w:sz w:val="24"/>
          <w:szCs w:val="24"/>
        </w:rPr>
      </w:pPr>
    </w:p>
    <w:p w:rsidR="004D22D1" w:rsidRDefault="004D22D1" w:rsidP="004D22D1">
      <w:pPr>
        <w:jc w:val="both"/>
        <w:rPr>
          <w:rFonts w:ascii="Arial" w:hAnsi="Arial" w:cs="Arial"/>
          <w:sz w:val="24"/>
          <w:szCs w:val="24"/>
        </w:rPr>
      </w:pPr>
    </w:p>
    <w:p w:rsidR="004D22D1" w:rsidRDefault="004D22D1" w:rsidP="004D22D1">
      <w:pPr>
        <w:jc w:val="both"/>
        <w:rPr>
          <w:rFonts w:ascii="Arial" w:hAnsi="Arial" w:cs="Arial"/>
          <w:sz w:val="24"/>
          <w:szCs w:val="24"/>
        </w:rPr>
      </w:pPr>
    </w:p>
    <w:p w:rsidR="004D22D1" w:rsidRDefault="004D22D1" w:rsidP="004D22D1">
      <w:pPr>
        <w:jc w:val="both"/>
        <w:rPr>
          <w:rFonts w:ascii="Arial" w:hAnsi="Arial" w:cs="Arial"/>
          <w:sz w:val="24"/>
          <w:szCs w:val="24"/>
        </w:rPr>
      </w:pPr>
    </w:p>
    <w:p w:rsidR="004D22D1" w:rsidRPr="004D22D1" w:rsidRDefault="004D22D1" w:rsidP="004D22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sectPr w:rsidR="004D22D1" w:rsidRPr="004D22D1" w:rsidSect="00477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7DC"/>
    <w:multiLevelType w:val="hybridMultilevel"/>
    <w:tmpl w:val="73CE18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B18C3"/>
    <w:multiLevelType w:val="hybridMultilevel"/>
    <w:tmpl w:val="3C5CED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22D1"/>
    <w:rsid w:val="000C0EB5"/>
    <w:rsid w:val="00302CF6"/>
    <w:rsid w:val="00310A26"/>
    <w:rsid w:val="0047763E"/>
    <w:rsid w:val="004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2016-08-24T23:08:00Z</dcterms:created>
  <dcterms:modified xsi:type="dcterms:W3CDTF">2016-08-24T23:25:00Z</dcterms:modified>
</cp:coreProperties>
</file>