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0F9" w:rsidRDefault="003E5C46" w:rsidP="00F66AB5">
      <w:pPr>
        <w:spacing w:after="0" w:afterAutospacing="0"/>
        <w:rPr>
          <w:b/>
          <w:sz w:val="24"/>
          <w:szCs w:val="24"/>
          <w:lang w:val="es-ES"/>
        </w:rPr>
      </w:pPr>
      <w:r>
        <w:rPr>
          <w:b/>
          <w:noProof/>
          <w:lang w:val="es-AR" w:eastAsia="es-AR"/>
        </w:rPr>
        <w:drawing>
          <wp:inline distT="0" distB="0" distL="0" distR="0">
            <wp:extent cx="5400040" cy="855567"/>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5400040" cy="855567"/>
                    </a:xfrm>
                    <a:prstGeom prst="rect">
                      <a:avLst/>
                    </a:prstGeom>
                    <a:solidFill>
                      <a:srgbClr val="FFFFFF"/>
                    </a:solidFill>
                    <a:ln w="9525">
                      <a:noFill/>
                      <a:miter lim="800000"/>
                      <a:headEnd/>
                      <a:tailEnd/>
                    </a:ln>
                  </pic:spPr>
                </pic:pic>
              </a:graphicData>
            </a:graphic>
          </wp:inline>
        </w:drawing>
      </w:r>
    </w:p>
    <w:p w:rsidR="009D2ADC" w:rsidRPr="00A5501D" w:rsidRDefault="00016026" w:rsidP="00F66AB5">
      <w:pPr>
        <w:spacing w:after="0" w:afterAutospacing="0"/>
        <w:rPr>
          <w:b/>
          <w:sz w:val="28"/>
          <w:szCs w:val="28"/>
          <w:lang w:val="es-ES"/>
        </w:rPr>
      </w:pPr>
      <w:r w:rsidRPr="00A5501D">
        <w:rPr>
          <w:b/>
          <w:sz w:val="28"/>
          <w:szCs w:val="28"/>
          <w:lang w:val="es-ES"/>
        </w:rPr>
        <w:t>RESERVAS</w:t>
      </w:r>
      <w:r w:rsidR="006E16EE">
        <w:rPr>
          <w:b/>
          <w:sz w:val="28"/>
          <w:szCs w:val="28"/>
          <w:lang w:val="es-ES"/>
        </w:rPr>
        <w:t xml:space="preserve"> TEMPORADA ALTA </w:t>
      </w:r>
      <w:r w:rsidR="000266BB">
        <w:rPr>
          <w:b/>
          <w:sz w:val="28"/>
          <w:szCs w:val="28"/>
          <w:lang w:val="es-ES"/>
        </w:rPr>
        <w:t>2020</w:t>
      </w:r>
    </w:p>
    <w:p w:rsidR="00F66AB5" w:rsidRPr="00A5501D" w:rsidRDefault="00F66AB5" w:rsidP="00F66AB5">
      <w:pPr>
        <w:spacing w:after="0" w:afterAutospacing="0"/>
        <w:rPr>
          <w:b/>
          <w:sz w:val="24"/>
          <w:szCs w:val="24"/>
          <w:lang w:val="es-ES"/>
        </w:rPr>
      </w:pPr>
      <w:r w:rsidRPr="00A5501D">
        <w:rPr>
          <w:b/>
          <w:sz w:val="28"/>
          <w:szCs w:val="28"/>
          <w:lang w:val="es-ES"/>
        </w:rPr>
        <w:t xml:space="preserve"> CASA DEL DOCENTE COLÓN</w:t>
      </w:r>
    </w:p>
    <w:p w:rsidR="00F66AB5" w:rsidRPr="00A5501D" w:rsidRDefault="00F66AB5" w:rsidP="00016026">
      <w:pPr>
        <w:spacing w:after="0" w:afterAutospacing="0"/>
        <w:rPr>
          <w:sz w:val="24"/>
          <w:szCs w:val="24"/>
          <w:lang w:val="es-ES"/>
        </w:rPr>
      </w:pPr>
      <w:r w:rsidRPr="00A5501D">
        <w:rPr>
          <w:sz w:val="24"/>
          <w:szCs w:val="24"/>
          <w:lang w:val="es-ES"/>
        </w:rPr>
        <w:t>(</w:t>
      </w:r>
      <w:proofErr w:type="gramStart"/>
      <w:r w:rsidRPr="00A5501D">
        <w:rPr>
          <w:sz w:val="24"/>
          <w:szCs w:val="24"/>
          <w:lang w:val="es-ES"/>
        </w:rPr>
        <w:t>desde</w:t>
      </w:r>
      <w:proofErr w:type="gramEnd"/>
      <w:r w:rsidRPr="00A5501D">
        <w:rPr>
          <w:sz w:val="24"/>
          <w:szCs w:val="24"/>
          <w:lang w:val="es-ES"/>
        </w:rPr>
        <w:t xml:space="preserve"> 02 de enero</w:t>
      </w:r>
      <w:r w:rsidR="000771E5">
        <w:rPr>
          <w:sz w:val="24"/>
          <w:szCs w:val="24"/>
          <w:lang w:val="es-ES"/>
        </w:rPr>
        <w:t xml:space="preserve"> hasta el 18</w:t>
      </w:r>
      <w:r w:rsidR="00016026" w:rsidRPr="00A5501D">
        <w:rPr>
          <w:sz w:val="24"/>
          <w:szCs w:val="24"/>
          <w:lang w:val="es-ES"/>
        </w:rPr>
        <w:t xml:space="preserve"> de febrero)</w:t>
      </w:r>
    </w:p>
    <w:p w:rsidR="00F66AB5" w:rsidRPr="00A5501D" w:rsidRDefault="00F66AB5" w:rsidP="00F66AB5">
      <w:pPr>
        <w:spacing w:after="0" w:afterAutospacing="0"/>
        <w:jc w:val="left"/>
        <w:rPr>
          <w:sz w:val="24"/>
          <w:szCs w:val="24"/>
          <w:lang w:val="es-ES"/>
        </w:rPr>
      </w:pPr>
    </w:p>
    <w:p w:rsidR="00F66AB5" w:rsidRPr="00A5501D" w:rsidRDefault="00D00D1D" w:rsidP="007F734C">
      <w:pPr>
        <w:spacing w:after="0" w:afterAutospacing="0"/>
        <w:jc w:val="both"/>
        <w:rPr>
          <w:sz w:val="24"/>
          <w:szCs w:val="24"/>
          <w:lang w:val="es-ES"/>
        </w:rPr>
      </w:pPr>
      <w:r w:rsidRPr="00A5501D">
        <w:rPr>
          <w:sz w:val="24"/>
          <w:szCs w:val="24"/>
          <w:lang w:val="es-ES"/>
        </w:rPr>
        <w:t>Al igual que la temporada pasada, la casa cuenta con una capacidad de 87</w:t>
      </w:r>
      <w:r w:rsidR="00F66AB5" w:rsidRPr="00A5501D">
        <w:rPr>
          <w:sz w:val="24"/>
          <w:szCs w:val="24"/>
          <w:lang w:val="es-ES"/>
        </w:rPr>
        <w:t xml:space="preserve"> plazas con la siguiente distribución:</w:t>
      </w:r>
    </w:p>
    <w:p w:rsidR="00F66AB5" w:rsidRPr="00A5501D" w:rsidRDefault="00F66AB5" w:rsidP="007F734C">
      <w:pPr>
        <w:spacing w:after="0" w:afterAutospacing="0"/>
        <w:ind w:left="720" w:firstLine="720"/>
        <w:jc w:val="left"/>
        <w:rPr>
          <w:sz w:val="24"/>
          <w:szCs w:val="24"/>
          <w:lang w:val="es-ES"/>
        </w:rPr>
      </w:pPr>
      <w:r w:rsidRPr="00A5501D">
        <w:rPr>
          <w:sz w:val="24"/>
          <w:szCs w:val="24"/>
          <w:lang w:val="es-ES"/>
        </w:rPr>
        <w:t>1 habitación con 6 plazas</w:t>
      </w:r>
    </w:p>
    <w:p w:rsidR="00F66AB5" w:rsidRPr="00A5501D" w:rsidRDefault="00F66AB5" w:rsidP="007F734C">
      <w:pPr>
        <w:spacing w:after="0" w:afterAutospacing="0"/>
        <w:ind w:left="720" w:firstLine="720"/>
        <w:jc w:val="left"/>
        <w:rPr>
          <w:sz w:val="24"/>
          <w:szCs w:val="24"/>
          <w:lang w:val="es-ES"/>
        </w:rPr>
      </w:pPr>
      <w:r w:rsidRPr="00A5501D">
        <w:rPr>
          <w:sz w:val="24"/>
          <w:szCs w:val="24"/>
          <w:lang w:val="es-ES"/>
        </w:rPr>
        <w:t>2 habitaciones con 5 plazas</w:t>
      </w:r>
    </w:p>
    <w:p w:rsidR="00F66AB5" w:rsidRPr="00A5501D" w:rsidRDefault="00F66AB5" w:rsidP="007F734C">
      <w:pPr>
        <w:spacing w:after="0" w:afterAutospacing="0"/>
        <w:ind w:left="720" w:firstLine="720"/>
        <w:jc w:val="left"/>
        <w:rPr>
          <w:sz w:val="24"/>
          <w:szCs w:val="24"/>
          <w:lang w:val="es-ES"/>
        </w:rPr>
      </w:pPr>
      <w:r w:rsidRPr="00A5501D">
        <w:rPr>
          <w:sz w:val="24"/>
          <w:szCs w:val="24"/>
          <w:lang w:val="es-ES"/>
        </w:rPr>
        <w:t>14 habitaciones con 4 plazas</w:t>
      </w:r>
    </w:p>
    <w:p w:rsidR="00F66AB5" w:rsidRPr="00A5501D" w:rsidRDefault="00A7668D" w:rsidP="007F734C">
      <w:pPr>
        <w:spacing w:after="0" w:afterAutospacing="0"/>
        <w:ind w:left="720" w:firstLine="720"/>
        <w:jc w:val="left"/>
        <w:rPr>
          <w:sz w:val="24"/>
          <w:szCs w:val="24"/>
          <w:lang w:val="es-ES"/>
        </w:rPr>
      </w:pPr>
      <w:r w:rsidRPr="00A5501D">
        <w:rPr>
          <w:sz w:val="24"/>
          <w:szCs w:val="24"/>
          <w:lang w:val="es-ES"/>
        </w:rPr>
        <w:t>3</w:t>
      </w:r>
      <w:r w:rsidR="00F66AB5" w:rsidRPr="00A5501D">
        <w:rPr>
          <w:sz w:val="24"/>
          <w:szCs w:val="24"/>
          <w:lang w:val="es-ES"/>
        </w:rPr>
        <w:t xml:space="preserve"> habitaciones con 3 plazas</w:t>
      </w:r>
    </w:p>
    <w:p w:rsidR="00F66AB5" w:rsidRPr="00A5501D" w:rsidRDefault="00A7668D" w:rsidP="007F734C">
      <w:pPr>
        <w:spacing w:after="0" w:afterAutospacing="0"/>
        <w:ind w:left="720" w:firstLine="720"/>
        <w:jc w:val="left"/>
        <w:rPr>
          <w:sz w:val="24"/>
          <w:szCs w:val="24"/>
          <w:lang w:val="es-ES"/>
        </w:rPr>
      </w:pPr>
      <w:r w:rsidRPr="00A5501D">
        <w:rPr>
          <w:sz w:val="24"/>
          <w:szCs w:val="24"/>
          <w:lang w:val="es-ES"/>
        </w:rPr>
        <w:t>3</w:t>
      </w:r>
      <w:r w:rsidR="00F66AB5" w:rsidRPr="00A5501D">
        <w:rPr>
          <w:sz w:val="24"/>
          <w:szCs w:val="24"/>
          <w:lang w:val="es-ES"/>
        </w:rPr>
        <w:t xml:space="preserve"> habitaciones con 2 plazas  </w:t>
      </w:r>
    </w:p>
    <w:p w:rsidR="00F66AB5" w:rsidRPr="00A5501D" w:rsidRDefault="00F66AB5" w:rsidP="007F734C">
      <w:pPr>
        <w:spacing w:after="0" w:afterAutospacing="0"/>
        <w:jc w:val="left"/>
        <w:rPr>
          <w:sz w:val="24"/>
          <w:szCs w:val="24"/>
          <w:lang w:val="es-ES"/>
        </w:rPr>
      </w:pPr>
    </w:p>
    <w:p w:rsidR="007F46BC" w:rsidRDefault="00016026" w:rsidP="007F734C">
      <w:pPr>
        <w:spacing w:after="0" w:afterAutospacing="0"/>
        <w:jc w:val="both"/>
        <w:rPr>
          <w:sz w:val="24"/>
          <w:szCs w:val="24"/>
          <w:lang w:val="es-ES"/>
        </w:rPr>
      </w:pPr>
      <w:r w:rsidRPr="00A5501D">
        <w:rPr>
          <w:sz w:val="24"/>
          <w:szCs w:val="24"/>
          <w:lang w:val="es-ES"/>
        </w:rPr>
        <w:t xml:space="preserve">Las reservas se manejarán </w:t>
      </w:r>
      <w:r w:rsidR="00F66AB5" w:rsidRPr="00A5501D">
        <w:rPr>
          <w:sz w:val="24"/>
          <w:szCs w:val="24"/>
          <w:lang w:val="es-ES"/>
        </w:rPr>
        <w:t xml:space="preserve">de la misma manera que </w:t>
      </w:r>
      <w:r w:rsidR="00D00D1D" w:rsidRPr="00A5501D">
        <w:rPr>
          <w:sz w:val="24"/>
          <w:szCs w:val="24"/>
          <w:lang w:val="es-ES"/>
        </w:rPr>
        <w:t>el año pasado, e</w:t>
      </w:r>
      <w:r w:rsidR="00F66AB5" w:rsidRPr="00A5501D">
        <w:rPr>
          <w:sz w:val="24"/>
          <w:szCs w:val="24"/>
          <w:lang w:val="es-ES"/>
        </w:rPr>
        <w:t xml:space="preserve">s decir, </w:t>
      </w:r>
      <w:r w:rsidRPr="00A5501D">
        <w:rPr>
          <w:b/>
          <w:sz w:val="24"/>
          <w:szCs w:val="24"/>
          <w:lang w:val="es-ES"/>
        </w:rPr>
        <w:t>que cada Seccional contará</w:t>
      </w:r>
      <w:r w:rsidR="00D00D1D" w:rsidRPr="00A5501D">
        <w:rPr>
          <w:b/>
          <w:sz w:val="24"/>
          <w:szCs w:val="24"/>
          <w:lang w:val="es-ES"/>
        </w:rPr>
        <w:t xml:space="preserve"> con el mismo</w:t>
      </w:r>
      <w:r w:rsidR="00F66AB5" w:rsidRPr="00A5501D">
        <w:rPr>
          <w:b/>
          <w:sz w:val="24"/>
          <w:szCs w:val="24"/>
          <w:lang w:val="es-ES"/>
        </w:rPr>
        <w:t xml:space="preserve"> cupo de plazas</w:t>
      </w:r>
      <w:r w:rsidR="00F66AB5" w:rsidRPr="00A5501D">
        <w:rPr>
          <w:sz w:val="24"/>
          <w:szCs w:val="24"/>
          <w:lang w:val="es-ES"/>
        </w:rPr>
        <w:t xml:space="preserve"> y ellos serán los responsables de coordinar con los afiliados de su departamento</w:t>
      </w:r>
      <w:r w:rsidR="002A00F9" w:rsidRPr="00A5501D">
        <w:rPr>
          <w:sz w:val="24"/>
          <w:szCs w:val="24"/>
          <w:lang w:val="es-ES"/>
        </w:rPr>
        <w:t>, (Seccional y Filiales),</w:t>
      </w:r>
      <w:r w:rsidR="00F66AB5" w:rsidRPr="00A5501D">
        <w:rPr>
          <w:sz w:val="24"/>
          <w:szCs w:val="24"/>
          <w:lang w:val="es-ES"/>
        </w:rPr>
        <w:t xml:space="preserve"> durante la temporada.</w:t>
      </w:r>
    </w:p>
    <w:p w:rsidR="007F46BC" w:rsidRDefault="007F46BC" w:rsidP="007F734C">
      <w:pPr>
        <w:spacing w:after="0" w:afterAutospacing="0"/>
        <w:jc w:val="both"/>
        <w:rPr>
          <w:sz w:val="24"/>
          <w:szCs w:val="24"/>
          <w:lang w:val="es-ES"/>
        </w:rPr>
      </w:pPr>
    </w:p>
    <w:p w:rsidR="007F46BC" w:rsidRPr="00135FA6" w:rsidRDefault="007F46BC" w:rsidP="007F734C">
      <w:pPr>
        <w:spacing w:after="0" w:afterAutospacing="0"/>
        <w:jc w:val="both"/>
        <w:rPr>
          <w:b/>
          <w:sz w:val="24"/>
          <w:szCs w:val="24"/>
          <w:lang w:val="es-ES"/>
        </w:rPr>
      </w:pPr>
      <w:r w:rsidRPr="00135FA6">
        <w:rPr>
          <w:b/>
          <w:sz w:val="24"/>
          <w:szCs w:val="24"/>
          <w:lang w:val="es-ES"/>
        </w:rPr>
        <w:t>Costo de</w:t>
      </w:r>
      <w:r w:rsidR="006E16EE">
        <w:rPr>
          <w:b/>
          <w:sz w:val="24"/>
          <w:szCs w:val="24"/>
          <w:lang w:val="es-ES"/>
        </w:rPr>
        <w:t xml:space="preserve"> la temporada ENERO/FEBRERO 2020</w:t>
      </w:r>
    </w:p>
    <w:p w:rsidR="007F46BC" w:rsidRDefault="007F46BC" w:rsidP="007F734C">
      <w:pPr>
        <w:spacing w:after="0" w:afterAutospacing="0"/>
        <w:jc w:val="both"/>
        <w:rPr>
          <w:b/>
          <w:sz w:val="24"/>
          <w:szCs w:val="24"/>
          <w:lang w:val="es-ES"/>
        </w:rPr>
      </w:pPr>
      <w:r w:rsidRPr="00135FA6">
        <w:rPr>
          <w:b/>
          <w:sz w:val="24"/>
          <w:szCs w:val="24"/>
          <w:lang w:val="es-ES"/>
        </w:rPr>
        <w:t>AFILIAD</w:t>
      </w:r>
      <w:r w:rsidR="000771E5">
        <w:rPr>
          <w:b/>
          <w:sz w:val="24"/>
          <w:szCs w:val="24"/>
          <w:lang w:val="es-ES"/>
        </w:rPr>
        <w:t>O</w:t>
      </w:r>
      <w:r w:rsidR="000266BB">
        <w:rPr>
          <w:b/>
          <w:sz w:val="24"/>
          <w:szCs w:val="24"/>
          <w:lang w:val="es-ES"/>
        </w:rPr>
        <w:t xml:space="preserve"> Y FAMILIAR DIRECTO………………………$25</w:t>
      </w:r>
      <w:r w:rsidR="00C12BF6">
        <w:rPr>
          <w:b/>
          <w:sz w:val="24"/>
          <w:szCs w:val="24"/>
          <w:lang w:val="es-ES"/>
        </w:rPr>
        <w:t>0</w:t>
      </w:r>
      <w:r w:rsidR="00191CEA" w:rsidRPr="00135FA6">
        <w:rPr>
          <w:b/>
          <w:sz w:val="24"/>
          <w:szCs w:val="24"/>
          <w:lang w:val="es-ES"/>
        </w:rPr>
        <w:t>,00</w:t>
      </w:r>
    </w:p>
    <w:p w:rsidR="00D90E34" w:rsidRDefault="00D90E34" w:rsidP="007F734C">
      <w:pPr>
        <w:spacing w:after="0" w:afterAutospacing="0"/>
        <w:jc w:val="both"/>
        <w:rPr>
          <w:b/>
          <w:sz w:val="24"/>
          <w:szCs w:val="24"/>
          <w:lang w:val="es-ES"/>
        </w:rPr>
      </w:pPr>
      <w:r>
        <w:rPr>
          <w:b/>
          <w:sz w:val="24"/>
          <w:szCs w:val="24"/>
          <w:lang w:val="es-ES"/>
        </w:rPr>
        <w:t>AFILIADOS</w:t>
      </w:r>
      <w:r w:rsidR="000266BB">
        <w:rPr>
          <w:b/>
          <w:sz w:val="24"/>
          <w:szCs w:val="24"/>
          <w:lang w:val="es-ES"/>
        </w:rPr>
        <w:t xml:space="preserve"> DE BASE CTERA……………….……….…..$ 35</w:t>
      </w:r>
      <w:r>
        <w:rPr>
          <w:b/>
          <w:sz w:val="24"/>
          <w:szCs w:val="24"/>
          <w:lang w:val="es-ES"/>
        </w:rPr>
        <w:t>0,00</w:t>
      </w:r>
    </w:p>
    <w:p w:rsidR="00D90E34" w:rsidRPr="00135FA6" w:rsidRDefault="00D90E34" w:rsidP="007F734C">
      <w:pPr>
        <w:spacing w:after="0" w:afterAutospacing="0"/>
        <w:jc w:val="both"/>
        <w:rPr>
          <w:b/>
          <w:sz w:val="24"/>
          <w:szCs w:val="24"/>
          <w:lang w:val="es-ES"/>
        </w:rPr>
      </w:pPr>
      <w:r>
        <w:rPr>
          <w:b/>
          <w:sz w:val="24"/>
          <w:szCs w:val="24"/>
          <w:lang w:val="es-ES"/>
        </w:rPr>
        <w:t>INVITADOS…………………………………………………..…$ 400,00</w:t>
      </w:r>
    </w:p>
    <w:p w:rsidR="007F46BC" w:rsidRPr="00135FA6" w:rsidRDefault="007F46BC" w:rsidP="007F734C">
      <w:pPr>
        <w:spacing w:after="0" w:afterAutospacing="0"/>
        <w:jc w:val="both"/>
        <w:rPr>
          <w:b/>
          <w:sz w:val="24"/>
          <w:szCs w:val="24"/>
          <w:lang w:val="es-ES"/>
        </w:rPr>
      </w:pPr>
      <w:r w:rsidRPr="00135FA6">
        <w:rPr>
          <w:b/>
          <w:sz w:val="24"/>
          <w:szCs w:val="24"/>
          <w:lang w:val="es-ES"/>
        </w:rPr>
        <w:t>MENORES DE 1 AÑO…………………………………SIN CARGO</w:t>
      </w:r>
    </w:p>
    <w:p w:rsidR="007F46BC" w:rsidRPr="00135FA6" w:rsidRDefault="00191CEA" w:rsidP="007F734C">
      <w:pPr>
        <w:spacing w:after="0" w:afterAutospacing="0"/>
        <w:jc w:val="both"/>
        <w:rPr>
          <w:b/>
          <w:sz w:val="24"/>
          <w:szCs w:val="24"/>
          <w:lang w:val="es-ES"/>
        </w:rPr>
      </w:pPr>
      <w:r w:rsidRPr="00135FA6">
        <w:rPr>
          <w:b/>
          <w:sz w:val="24"/>
          <w:szCs w:val="24"/>
          <w:lang w:val="es-ES"/>
        </w:rPr>
        <w:t>EXPENSAS DE USO</w:t>
      </w:r>
    </w:p>
    <w:p w:rsidR="00191CEA" w:rsidRPr="00135FA6" w:rsidRDefault="00191CEA" w:rsidP="007F734C">
      <w:pPr>
        <w:spacing w:after="0" w:afterAutospacing="0"/>
        <w:jc w:val="both"/>
        <w:rPr>
          <w:b/>
          <w:sz w:val="24"/>
          <w:szCs w:val="24"/>
          <w:lang w:val="es-ES"/>
        </w:rPr>
      </w:pPr>
      <w:r w:rsidRPr="00135FA6">
        <w:rPr>
          <w:b/>
          <w:sz w:val="24"/>
          <w:szCs w:val="24"/>
          <w:lang w:val="es-ES"/>
        </w:rPr>
        <w:t>JUEG</w:t>
      </w:r>
      <w:r w:rsidR="000266BB">
        <w:rPr>
          <w:b/>
          <w:sz w:val="24"/>
          <w:szCs w:val="24"/>
          <w:lang w:val="es-ES"/>
        </w:rPr>
        <w:t>OS DE SABANAS……………………………………..$7</w:t>
      </w:r>
      <w:r w:rsidR="00C12BF6">
        <w:rPr>
          <w:b/>
          <w:sz w:val="24"/>
          <w:szCs w:val="24"/>
          <w:lang w:val="es-ES"/>
        </w:rPr>
        <w:t>0</w:t>
      </w:r>
      <w:r w:rsidRPr="00135FA6">
        <w:rPr>
          <w:b/>
          <w:sz w:val="24"/>
          <w:szCs w:val="24"/>
          <w:lang w:val="es-ES"/>
        </w:rPr>
        <w:t>,00</w:t>
      </w:r>
    </w:p>
    <w:p w:rsidR="00191CEA" w:rsidRPr="00135FA6" w:rsidRDefault="00191CEA" w:rsidP="007F734C">
      <w:pPr>
        <w:spacing w:after="0" w:afterAutospacing="0"/>
        <w:jc w:val="both"/>
        <w:rPr>
          <w:b/>
          <w:sz w:val="24"/>
          <w:szCs w:val="24"/>
          <w:lang w:val="es-ES"/>
        </w:rPr>
      </w:pPr>
      <w:r w:rsidRPr="00135FA6">
        <w:rPr>
          <w:b/>
          <w:sz w:val="24"/>
          <w:szCs w:val="24"/>
          <w:lang w:val="es-ES"/>
        </w:rPr>
        <w:t>JUE</w:t>
      </w:r>
      <w:r w:rsidR="000266BB">
        <w:rPr>
          <w:b/>
          <w:sz w:val="24"/>
          <w:szCs w:val="24"/>
          <w:lang w:val="es-ES"/>
        </w:rPr>
        <w:t>GOS DE TOALLAS………………………………………$7</w:t>
      </w:r>
      <w:r w:rsidR="00C12BF6">
        <w:rPr>
          <w:b/>
          <w:sz w:val="24"/>
          <w:szCs w:val="24"/>
          <w:lang w:val="es-ES"/>
        </w:rPr>
        <w:t>0</w:t>
      </w:r>
      <w:r w:rsidRPr="00135FA6">
        <w:rPr>
          <w:b/>
          <w:sz w:val="24"/>
          <w:szCs w:val="24"/>
          <w:lang w:val="es-ES"/>
        </w:rPr>
        <w:t>,00</w:t>
      </w:r>
    </w:p>
    <w:p w:rsidR="007F46BC" w:rsidRPr="00135FA6" w:rsidRDefault="00191CEA" w:rsidP="007F734C">
      <w:pPr>
        <w:spacing w:after="0" w:afterAutospacing="0"/>
        <w:jc w:val="both"/>
        <w:rPr>
          <w:b/>
          <w:sz w:val="24"/>
          <w:szCs w:val="24"/>
          <w:lang w:val="es-ES"/>
        </w:rPr>
      </w:pPr>
      <w:r w:rsidRPr="00135FA6">
        <w:rPr>
          <w:b/>
          <w:sz w:val="24"/>
          <w:szCs w:val="24"/>
          <w:lang w:val="es-ES"/>
        </w:rPr>
        <w:t>AIRE AC</w:t>
      </w:r>
      <w:r w:rsidR="00A1600D">
        <w:rPr>
          <w:b/>
          <w:sz w:val="24"/>
          <w:szCs w:val="24"/>
          <w:lang w:val="es-ES"/>
        </w:rPr>
        <w:t>ONDICIONADO POR DIA…………………..</w:t>
      </w:r>
      <w:r w:rsidR="00C12BF6">
        <w:rPr>
          <w:b/>
          <w:sz w:val="24"/>
          <w:szCs w:val="24"/>
          <w:lang w:val="es-ES"/>
        </w:rPr>
        <w:t>.$7</w:t>
      </w:r>
      <w:r w:rsidR="000771E5">
        <w:rPr>
          <w:b/>
          <w:sz w:val="24"/>
          <w:szCs w:val="24"/>
          <w:lang w:val="es-ES"/>
        </w:rPr>
        <w:t>0</w:t>
      </w:r>
      <w:r w:rsidRPr="00135FA6">
        <w:rPr>
          <w:b/>
          <w:sz w:val="24"/>
          <w:szCs w:val="24"/>
          <w:lang w:val="es-ES"/>
        </w:rPr>
        <w:t>,00</w:t>
      </w:r>
    </w:p>
    <w:p w:rsidR="00EB1F35" w:rsidRPr="00135FA6" w:rsidRDefault="00EB1F35" w:rsidP="007F734C">
      <w:pPr>
        <w:spacing w:after="0" w:afterAutospacing="0"/>
        <w:jc w:val="both"/>
        <w:rPr>
          <w:sz w:val="24"/>
          <w:szCs w:val="24"/>
          <w:lang w:val="es-ES"/>
        </w:rPr>
      </w:pPr>
    </w:p>
    <w:p w:rsidR="00EB1F35" w:rsidRPr="00D00D1D" w:rsidRDefault="00EB1F35" w:rsidP="00EB1F35">
      <w:pPr>
        <w:spacing w:after="0" w:afterAutospacing="0"/>
        <w:rPr>
          <w:b/>
          <w:i/>
          <w:sz w:val="36"/>
          <w:szCs w:val="36"/>
          <w:u w:val="single"/>
          <w:lang w:val="es-ES"/>
        </w:rPr>
      </w:pPr>
      <w:r w:rsidRPr="00D00D1D">
        <w:rPr>
          <w:b/>
          <w:i/>
          <w:sz w:val="36"/>
          <w:szCs w:val="36"/>
          <w:u w:val="single"/>
          <w:lang w:val="es-ES"/>
        </w:rPr>
        <w:t>DISTRIBUCIÓN DE PLAZAS</w:t>
      </w:r>
    </w:p>
    <w:p w:rsidR="00EB1F35" w:rsidRDefault="00EB1F35" w:rsidP="00EB1F35">
      <w:pPr>
        <w:spacing w:after="0" w:afterAutospacing="0"/>
        <w:jc w:val="left"/>
        <w:rPr>
          <w:lang w:val="es-ES"/>
        </w:rPr>
      </w:pPr>
    </w:p>
    <w:tbl>
      <w:tblPr>
        <w:tblStyle w:val="Tablaconcuadrcula"/>
        <w:tblW w:w="0" w:type="auto"/>
        <w:tblLook w:val="04A0" w:firstRow="1" w:lastRow="0" w:firstColumn="1" w:lastColumn="0" w:noHBand="0" w:noVBand="1"/>
      </w:tblPr>
      <w:tblGrid>
        <w:gridCol w:w="2212"/>
        <w:gridCol w:w="2131"/>
        <w:gridCol w:w="2199"/>
        <w:gridCol w:w="2178"/>
      </w:tblGrid>
      <w:tr w:rsidR="00EB1F35" w:rsidTr="00A1480F">
        <w:tc>
          <w:tcPr>
            <w:tcW w:w="2263" w:type="dxa"/>
          </w:tcPr>
          <w:p w:rsidR="00EB1F35" w:rsidRPr="00586C89" w:rsidRDefault="00EB1F35" w:rsidP="00A1480F">
            <w:pPr>
              <w:spacing w:after="0" w:afterAutospacing="0"/>
              <w:rPr>
                <w:b/>
                <w:lang w:val="es-ES"/>
              </w:rPr>
            </w:pPr>
            <w:r w:rsidRPr="00586C89">
              <w:rPr>
                <w:b/>
                <w:lang w:val="es-ES"/>
              </w:rPr>
              <w:t>SECCIONAL</w:t>
            </w:r>
          </w:p>
        </w:tc>
        <w:tc>
          <w:tcPr>
            <w:tcW w:w="2263" w:type="dxa"/>
          </w:tcPr>
          <w:p w:rsidR="00EB1F35" w:rsidRPr="00586C89" w:rsidRDefault="00EB1F35" w:rsidP="00A1480F">
            <w:pPr>
              <w:spacing w:after="0" w:afterAutospacing="0"/>
              <w:rPr>
                <w:b/>
                <w:lang w:val="es-ES"/>
              </w:rPr>
            </w:pPr>
            <w:r w:rsidRPr="00586C89">
              <w:rPr>
                <w:b/>
                <w:lang w:val="es-ES"/>
              </w:rPr>
              <w:t>PLAZAS</w:t>
            </w:r>
          </w:p>
        </w:tc>
        <w:tc>
          <w:tcPr>
            <w:tcW w:w="2264" w:type="dxa"/>
          </w:tcPr>
          <w:p w:rsidR="00EB1F35" w:rsidRPr="00586C89" w:rsidRDefault="00EB1F35" w:rsidP="00A1480F">
            <w:pPr>
              <w:spacing w:after="0" w:afterAutospacing="0"/>
              <w:rPr>
                <w:b/>
                <w:lang w:val="es-ES"/>
              </w:rPr>
            </w:pPr>
            <w:r w:rsidRPr="00586C89">
              <w:rPr>
                <w:b/>
                <w:lang w:val="es-ES"/>
              </w:rPr>
              <w:t>CANTIDAD DE HABITACIONES</w:t>
            </w:r>
          </w:p>
        </w:tc>
        <w:tc>
          <w:tcPr>
            <w:tcW w:w="2264" w:type="dxa"/>
          </w:tcPr>
          <w:p w:rsidR="00EB1F35" w:rsidRPr="00586C89" w:rsidRDefault="00EB1F35" w:rsidP="00A1480F">
            <w:pPr>
              <w:spacing w:after="0" w:afterAutospacing="0"/>
              <w:rPr>
                <w:b/>
                <w:lang w:val="es-ES"/>
              </w:rPr>
            </w:pPr>
            <w:r w:rsidRPr="00586C89">
              <w:rPr>
                <w:b/>
                <w:lang w:val="es-ES"/>
              </w:rPr>
              <w:t>CAPACIDAD DE LA HABITACIÓN</w:t>
            </w:r>
          </w:p>
        </w:tc>
      </w:tr>
      <w:tr w:rsidR="00EB1F35" w:rsidTr="00A1480F">
        <w:tc>
          <w:tcPr>
            <w:tcW w:w="2263" w:type="dxa"/>
          </w:tcPr>
          <w:p w:rsidR="00EB1F35" w:rsidRDefault="00EB1F35" w:rsidP="00A1480F">
            <w:pPr>
              <w:spacing w:after="0" w:afterAutospacing="0"/>
              <w:jc w:val="left"/>
              <w:rPr>
                <w:lang w:val="es-ES"/>
              </w:rPr>
            </w:pPr>
            <w:r>
              <w:rPr>
                <w:lang w:val="es-ES"/>
              </w:rPr>
              <w:t>CONCORDIA</w:t>
            </w:r>
          </w:p>
        </w:tc>
        <w:tc>
          <w:tcPr>
            <w:tcW w:w="2263" w:type="dxa"/>
          </w:tcPr>
          <w:p w:rsidR="00EB1F35" w:rsidRDefault="00EB1F35" w:rsidP="00A1480F">
            <w:pPr>
              <w:spacing w:after="0" w:afterAutospacing="0"/>
              <w:rPr>
                <w:lang w:val="es-ES"/>
              </w:rPr>
            </w:pPr>
            <w:r>
              <w:rPr>
                <w:lang w:val="es-ES"/>
              </w:rPr>
              <w:t>7</w:t>
            </w:r>
          </w:p>
        </w:tc>
        <w:tc>
          <w:tcPr>
            <w:tcW w:w="2264" w:type="dxa"/>
          </w:tcPr>
          <w:p w:rsidR="00EB1F35" w:rsidRDefault="00EB1F35" w:rsidP="00A1480F">
            <w:pPr>
              <w:spacing w:after="0" w:afterAutospacing="0"/>
              <w:rPr>
                <w:lang w:val="es-ES"/>
              </w:rPr>
            </w:pPr>
            <w:r>
              <w:rPr>
                <w:lang w:val="es-ES"/>
              </w:rPr>
              <w:t>2</w:t>
            </w:r>
          </w:p>
        </w:tc>
        <w:tc>
          <w:tcPr>
            <w:tcW w:w="2264" w:type="dxa"/>
          </w:tcPr>
          <w:p w:rsidR="00EB1F35" w:rsidRDefault="00EB1F35" w:rsidP="00A1480F">
            <w:pPr>
              <w:spacing w:after="0" w:afterAutospacing="0"/>
              <w:rPr>
                <w:lang w:val="es-ES"/>
              </w:rPr>
            </w:pPr>
            <w:r>
              <w:rPr>
                <w:lang w:val="es-ES"/>
              </w:rPr>
              <w:t>5 Y 2</w:t>
            </w:r>
          </w:p>
        </w:tc>
      </w:tr>
      <w:tr w:rsidR="00EB1F35" w:rsidTr="00A1480F">
        <w:tc>
          <w:tcPr>
            <w:tcW w:w="2263" w:type="dxa"/>
          </w:tcPr>
          <w:p w:rsidR="00EB1F35" w:rsidRDefault="00EB1F35" w:rsidP="00A1480F">
            <w:pPr>
              <w:spacing w:after="0" w:afterAutospacing="0"/>
              <w:jc w:val="left"/>
              <w:rPr>
                <w:lang w:val="es-ES"/>
              </w:rPr>
            </w:pPr>
            <w:r>
              <w:rPr>
                <w:lang w:val="es-ES"/>
              </w:rPr>
              <w:t>DIAMANTE</w:t>
            </w:r>
          </w:p>
        </w:tc>
        <w:tc>
          <w:tcPr>
            <w:tcW w:w="2263" w:type="dxa"/>
          </w:tcPr>
          <w:p w:rsidR="00EB1F35" w:rsidRDefault="00EB1F35" w:rsidP="00A1480F">
            <w:pPr>
              <w:spacing w:after="0" w:afterAutospacing="0"/>
              <w:rPr>
                <w:lang w:val="es-ES"/>
              </w:rPr>
            </w:pPr>
            <w:r>
              <w:rPr>
                <w:lang w:val="es-ES"/>
              </w:rPr>
              <w:t>4</w:t>
            </w:r>
          </w:p>
        </w:tc>
        <w:tc>
          <w:tcPr>
            <w:tcW w:w="2264" w:type="dxa"/>
          </w:tcPr>
          <w:p w:rsidR="00EB1F35" w:rsidRDefault="00EB1F35" w:rsidP="00A1480F">
            <w:pPr>
              <w:spacing w:after="0" w:afterAutospacing="0"/>
              <w:rPr>
                <w:lang w:val="es-ES"/>
              </w:rPr>
            </w:pPr>
            <w:r>
              <w:rPr>
                <w:lang w:val="es-ES"/>
              </w:rPr>
              <w:t>1</w:t>
            </w:r>
          </w:p>
        </w:tc>
        <w:tc>
          <w:tcPr>
            <w:tcW w:w="2264" w:type="dxa"/>
          </w:tcPr>
          <w:p w:rsidR="00EB1F35" w:rsidRDefault="00EB1F35" w:rsidP="00A1480F">
            <w:pPr>
              <w:spacing w:after="0" w:afterAutospacing="0"/>
              <w:rPr>
                <w:lang w:val="es-ES"/>
              </w:rPr>
            </w:pPr>
            <w:r>
              <w:rPr>
                <w:lang w:val="es-ES"/>
              </w:rPr>
              <w:t>4</w:t>
            </w:r>
          </w:p>
        </w:tc>
      </w:tr>
      <w:tr w:rsidR="00EB1F35" w:rsidTr="00A1480F">
        <w:tc>
          <w:tcPr>
            <w:tcW w:w="2263" w:type="dxa"/>
          </w:tcPr>
          <w:p w:rsidR="00EB1F35" w:rsidRDefault="00EB1F35" w:rsidP="00A1480F">
            <w:pPr>
              <w:spacing w:after="0" w:afterAutospacing="0"/>
              <w:jc w:val="left"/>
              <w:rPr>
                <w:lang w:val="es-ES"/>
              </w:rPr>
            </w:pPr>
            <w:r>
              <w:rPr>
                <w:lang w:val="es-ES"/>
              </w:rPr>
              <w:t>FEDERACIÓN</w:t>
            </w:r>
          </w:p>
        </w:tc>
        <w:tc>
          <w:tcPr>
            <w:tcW w:w="2263" w:type="dxa"/>
          </w:tcPr>
          <w:p w:rsidR="00EB1F35" w:rsidRDefault="00EB1F35" w:rsidP="00A1480F">
            <w:pPr>
              <w:spacing w:after="0" w:afterAutospacing="0"/>
              <w:rPr>
                <w:lang w:val="es-ES"/>
              </w:rPr>
            </w:pPr>
            <w:r>
              <w:rPr>
                <w:lang w:val="es-ES"/>
              </w:rPr>
              <w:t>4</w:t>
            </w:r>
          </w:p>
        </w:tc>
        <w:tc>
          <w:tcPr>
            <w:tcW w:w="2264" w:type="dxa"/>
          </w:tcPr>
          <w:p w:rsidR="00EB1F35" w:rsidRDefault="00EB1F35" w:rsidP="00A1480F">
            <w:pPr>
              <w:spacing w:after="0" w:afterAutospacing="0"/>
              <w:rPr>
                <w:lang w:val="es-ES"/>
              </w:rPr>
            </w:pPr>
            <w:r>
              <w:rPr>
                <w:lang w:val="es-ES"/>
              </w:rPr>
              <w:t>1</w:t>
            </w:r>
          </w:p>
        </w:tc>
        <w:tc>
          <w:tcPr>
            <w:tcW w:w="2264" w:type="dxa"/>
          </w:tcPr>
          <w:p w:rsidR="00EB1F35" w:rsidRDefault="00EB1F35" w:rsidP="00A1480F">
            <w:pPr>
              <w:spacing w:after="0" w:afterAutospacing="0"/>
              <w:rPr>
                <w:lang w:val="es-ES"/>
              </w:rPr>
            </w:pPr>
            <w:r>
              <w:rPr>
                <w:lang w:val="es-ES"/>
              </w:rPr>
              <w:t>4</w:t>
            </w:r>
          </w:p>
        </w:tc>
      </w:tr>
      <w:tr w:rsidR="00EB1F35" w:rsidTr="00A1480F">
        <w:tc>
          <w:tcPr>
            <w:tcW w:w="2263" w:type="dxa"/>
          </w:tcPr>
          <w:p w:rsidR="00EB1F35" w:rsidRDefault="00EB1F35" w:rsidP="00A1480F">
            <w:pPr>
              <w:spacing w:after="0" w:afterAutospacing="0"/>
              <w:jc w:val="left"/>
              <w:rPr>
                <w:lang w:val="es-ES"/>
              </w:rPr>
            </w:pPr>
            <w:r>
              <w:rPr>
                <w:lang w:val="es-ES"/>
              </w:rPr>
              <w:t>FEDERAL</w:t>
            </w:r>
          </w:p>
        </w:tc>
        <w:tc>
          <w:tcPr>
            <w:tcW w:w="2263" w:type="dxa"/>
          </w:tcPr>
          <w:p w:rsidR="00EB1F35" w:rsidRDefault="00EB1F35" w:rsidP="00A1480F">
            <w:pPr>
              <w:spacing w:after="0" w:afterAutospacing="0"/>
              <w:rPr>
                <w:lang w:val="es-ES"/>
              </w:rPr>
            </w:pPr>
            <w:r>
              <w:rPr>
                <w:lang w:val="es-ES"/>
              </w:rPr>
              <w:t>4</w:t>
            </w:r>
          </w:p>
        </w:tc>
        <w:tc>
          <w:tcPr>
            <w:tcW w:w="2264" w:type="dxa"/>
          </w:tcPr>
          <w:p w:rsidR="00EB1F35" w:rsidRDefault="00EB1F35" w:rsidP="00A1480F">
            <w:pPr>
              <w:spacing w:after="0" w:afterAutospacing="0"/>
              <w:rPr>
                <w:lang w:val="es-ES"/>
              </w:rPr>
            </w:pPr>
            <w:r>
              <w:rPr>
                <w:lang w:val="es-ES"/>
              </w:rPr>
              <w:t>1</w:t>
            </w:r>
          </w:p>
        </w:tc>
        <w:tc>
          <w:tcPr>
            <w:tcW w:w="2264" w:type="dxa"/>
          </w:tcPr>
          <w:p w:rsidR="00EB1F35" w:rsidRDefault="00EB1F35" w:rsidP="00A1480F">
            <w:pPr>
              <w:spacing w:after="0" w:afterAutospacing="0"/>
              <w:rPr>
                <w:lang w:val="es-ES"/>
              </w:rPr>
            </w:pPr>
            <w:r>
              <w:rPr>
                <w:lang w:val="es-ES"/>
              </w:rPr>
              <w:t>4</w:t>
            </w:r>
          </w:p>
        </w:tc>
      </w:tr>
      <w:tr w:rsidR="00EB1F35" w:rsidTr="00A1480F">
        <w:tc>
          <w:tcPr>
            <w:tcW w:w="2263" w:type="dxa"/>
          </w:tcPr>
          <w:p w:rsidR="00EB1F35" w:rsidRDefault="00EB1F35" w:rsidP="00A1480F">
            <w:pPr>
              <w:spacing w:after="0" w:afterAutospacing="0"/>
              <w:jc w:val="left"/>
              <w:rPr>
                <w:lang w:val="es-ES"/>
              </w:rPr>
            </w:pPr>
            <w:r>
              <w:rPr>
                <w:lang w:val="es-ES"/>
              </w:rPr>
              <w:t>FELICIANO</w:t>
            </w:r>
          </w:p>
        </w:tc>
        <w:tc>
          <w:tcPr>
            <w:tcW w:w="2263" w:type="dxa"/>
          </w:tcPr>
          <w:p w:rsidR="00EB1F35" w:rsidRDefault="00EB1F35" w:rsidP="00A1480F">
            <w:pPr>
              <w:spacing w:after="0" w:afterAutospacing="0"/>
              <w:rPr>
                <w:lang w:val="es-ES"/>
              </w:rPr>
            </w:pPr>
            <w:r>
              <w:rPr>
                <w:lang w:val="es-ES"/>
              </w:rPr>
              <w:t>4</w:t>
            </w:r>
          </w:p>
        </w:tc>
        <w:tc>
          <w:tcPr>
            <w:tcW w:w="2264" w:type="dxa"/>
          </w:tcPr>
          <w:p w:rsidR="00EB1F35" w:rsidRDefault="00EB1F35" w:rsidP="00A1480F">
            <w:pPr>
              <w:spacing w:after="0" w:afterAutospacing="0"/>
              <w:rPr>
                <w:lang w:val="es-ES"/>
              </w:rPr>
            </w:pPr>
            <w:r>
              <w:rPr>
                <w:lang w:val="es-ES"/>
              </w:rPr>
              <w:t>1</w:t>
            </w:r>
          </w:p>
        </w:tc>
        <w:tc>
          <w:tcPr>
            <w:tcW w:w="2264" w:type="dxa"/>
          </w:tcPr>
          <w:p w:rsidR="00EB1F35" w:rsidRDefault="00EB1F35" w:rsidP="00A1480F">
            <w:pPr>
              <w:spacing w:after="0" w:afterAutospacing="0"/>
              <w:rPr>
                <w:lang w:val="es-ES"/>
              </w:rPr>
            </w:pPr>
            <w:r>
              <w:rPr>
                <w:lang w:val="es-ES"/>
              </w:rPr>
              <w:t>4</w:t>
            </w:r>
          </w:p>
        </w:tc>
      </w:tr>
      <w:tr w:rsidR="00EB1F35" w:rsidTr="00A1480F">
        <w:tc>
          <w:tcPr>
            <w:tcW w:w="2263" w:type="dxa"/>
          </w:tcPr>
          <w:p w:rsidR="00EB1F35" w:rsidRDefault="00EB1F35" w:rsidP="00A1480F">
            <w:pPr>
              <w:spacing w:after="0" w:afterAutospacing="0"/>
              <w:jc w:val="left"/>
              <w:rPr>
                <w:lang w:val="es-ES"/>
              </w:rPr>
            </w:pPr>
            <w:r>
              <w:rPr>
                <w:lang w:val="es-ES"/>
              </w:rPr>
              <w:t>GUALEGUAY</w:t>
            </w:r>
          </w:p>
        </w:tc>
        <w:tc>
          <w:tcPr>
            <w:tcW w:w="2263" w:type="dxa"/>
          </w:tcPr>
          <w:p w:rsidR="00EB1F35" w:rsidRDefault="00EB1F35" w:rsidP="00A1480F">
            <w:pPr>
              <w:spacing w:after="0" w:afterAutospacing="0"/>
              <w:rPr>
                <w:lang w:val="es-ES"/>
              </w:rPr>
            </w:pPr>
            <w:r>
              <w:rPr>
                <w:lang w:val="es-ES"/>
              </w:rPr>
              <w:t>6</w:t>
            </w:r>
          </w:p>
        </w:tc>
        <w:tc>
          <w:tcPr>
            <w:tcW w:w="2264" w:type="dxa"/>
          </w:tcPr>
          <w:p w:rsidR="00EB1F35" w:rsidRDefault="00EB1F35" w:rsidP="00A1480F">
            <w:pPr>
              <w:spacing w:after="0" w:afterAutospacing="0"/>
              <w:rPr>
                <w:lang w:val="es-ES"/>
              </w:rPr>
            </w:pPr>
            <w:r>
              <w:rPr>
                <w:lang w:val="es-ES"/>
              </w:rPr>
              <w:t>2</w:t>
            </w:r>
          </w:p>
        </w:tc>
        <w:tc>
          <w:tcPr>
            <w:tcW w:w="2264" w:type="dxa"/>
          </w:tcPr>
          <w:p w:rsidR="00EB1F35" w:rsidRDefault="00EB1F35" w:rsidP="00A1480F">
            <w:pPr>
              <w:spacing w:after="0" w:afterAutospacing="0"/>
              <w:rPr>
                <w:lang w:val="es-ES"/>
              </w:rPr>
            </w:pPr>
            <w:r>
              <w:rPr>
                <w:lang w:val="es-ES"/>
              </w:rPr>
              <w:t>4 Y 2</w:t>
            </w:r>
          </w:p>
        </w:tc>
      </w:tr>
      <w:tr w:rsidR="00EB1F35" w:rsidTr="00A1480F">
        <w:tc>
          <w:tcPr>
            <w:tcW w:w="2263" w:type="dxa"/>
          </w:tcPr>
          <w:p w:rsidR="00EB1F35" w:rsidRDefault="00EB1F35" w:rsidP="00A1480F">
            <w:pPr>
              <w:spacing w:after="0" w:afterAutospacing="0"/>
              <w:jc w:val="left"/>
              <w:rPr>
                <w:lang w:val="es-ES"/>
              </w:rPr>
            </w:pPr>
            <w:r>
              <w:rPr>
                <w:lang w:val="es-ES"/>
              </w:rPr>
              <w:t>GUALEGUAYCHÚ</w:t>
            </w:r>
          </w:p>
        </w:tc>
        <w:tc>
          <w:tcPr>
            <w:tcW w:w="2263" w:type="dxa"/>
          </w:tcPr>
          <w:p w:rsidR="00EB1F35" w:rsidRDefault="00EB1F35" w:rsidP="00A1480F">
            <w:pPr>
              <w:spacing w:after="0" w:afterAutospacing="0"/>
              <w:rPr>
                <w:lang w:val="es-ES"/>
              </w:rPr>
            </w:pPr>
            <w:r>
              <w:rPr>
                <w:lang w:val="es-ES"/>
              </w:rPr>
              <w:t>7</w:t>
            </w:r>
          </w:p>
        </w:tc>
        <w:tc>
          <w:tcPr>
            <w:tcW w:w="2264" w:type="dxa"/>
          </w:tcPr>
          <w:p w:rsidR="00EB1F35" w:rsidRDefault="00EB1F35" w:rsidP="00A1480F">
            <w:pPr>
              <w:spacing w:after="0" w:afterAutospacing="0"/>
              <w:rPr>
                <w:lang w:val="es-ES"/>
              </w:rPr>
            </w:pPr>
            <w:r>
              <w:rPr>
                <w:lang w:val="es-ES"/>
              </w:rPr>
              <w:t>2</w:t>
            </w:r>
          </w:p>
        </w:tc>
        <w:tc>
          <w:tcPr>
            <w:tcW w:w="2264" w:type="dxa"/>
          </w:tcPr>
          <w:p w:rsidR="00EB1F35" w:rsidRDefault="00EB1F35" w:rsidP="00A1480F">
            <w:pPr>
              <w:spacing w:after="0" w:afterAutospacing="0"/>
              <w:rPr>
                <w:lang w:val="es-ES"/>
              </w:rPr>
            </w:pPr>
            <w:r>
              <w:rPr>
                <w:lang w:val="es-ES"/>
              </w:rPr>
              <w:t xml:space="preserve">4 y 3 </w:t>
            </w:r>
            <w:r w:rsidRPr="00335C11">
              <w:rPr>
                <w:sz w:val="20"/>
                <w:szCs w:val="20"/>
                <w:lang w:val="es-ES"/>
              </w:rPr>
              <w:t>(1 cama cucheta)</w:t>
            </w:r>
          </w:p>
        </w:tc>
      </w:tr>
      <w:tr w:rsidR="00EB1F35" w:rsidTr="00A1480F">
        <w:tc>
          <w:tcPr>
            <w:tcW w:w="2263" w:type="dxa"/>
          </w:tcPr>
          <w:p w:rsidR="00EB1F35" w:rsidRDefault="00EB1F35" w:rsidP="00A1480F">
            <w:pPr>
              <w:spacing w:after="0" w:afterAutospacing="0"/>
              <w:jc w:val="left"/>
              <w:rPr>
                <w:lang w:val="es-ES"/>
              </w:rPr>
            </w:pPr>
            <w:r>
              <w:rPr>
                <w:lang w:val="es-ES"/>
              </w:rPr>
              <w:t>ISLAS</w:t>
            </w:r>
          </w:p>
        </w:tc>
        <w:tc>
          <w:tcPr>
            <w:tcW w:w="2263" w:type="dxa"/>
          </w:tcPr>
          <w:p w:rsidR="00EB1F35" w:rsidRDefault="00EB1F35" w:rsidP="00A1480F">
            <w:pPr>
              <w:spacing w:after="0" w:afterAutospacing="0"/>
              <w:rPr>
                <w:lang w:val="es-ES"/>
              </w:rPr>
            </w:pPr>
            <w:r>
              <w:rPr>
                <w:lang w:val="es-ES"/>
              </w:rPr>
              <w:t>4</w:t>
            </w:r>
          </w:p>
        </w:tc>
        <w:tc>
          <w:tcPr>
            <w:tcW w:w="2264" w:type="dxa"/>
          </w:tcPr>
          <w:p w:rsidR="00EB1F35" w:rsidRDefault="00EB1F35" w:rsidP="00A1480F">
            <w:pPr>
              <w:spacing w:after="0" w:afterAutospacing="0"/>
              <w:rPr>
                <w:lang w:val="es-ES"/>
              </w:rPr>
            </w:pPr>
            <w:r>
              <w:rPr>
                <w:lang w:val="es-ES"/>
              </w:rPr>
              <w:t>1</w:t>
            </w:r>
          </w:p>
        </w:tc>
        <w:tc>
          <w:tcPr>
            <w:tcW w:w="2264" w:type="dxa"/>
          </w:tcPr>
          <w:p w:rsidR="00EB1F35" w:rsidRDefault="00EB1F35" w:rsidP="00A1480F">
            <w:pPr>
              <w:spacing w:after="0" w:afterAutospacing="0"/>
              <w:rPr>
                <w:lang w:val="es-ES"/>
              </w:rPr>
            </w:pPr>
            <w:r>
              <w:rPr>
                <w:lang w:val="es-ES"/>
              </w:rPr>
              <w:t>4</w:t>
            </w:r>
          </w:p>
        </w:tc>
      </w:tr>
      <w:tr w:rsidR="00EB1F35" w:rsidTr="00A1480F">
        <w:tc>
          <w:tcPr>
            <w:tcW w:w="2263" w:type="dxa"/>
          </w:tcPr>
          <w:p w:rsidR="00EB1F35" w:rsidRDefault="00EB1F35" w:rsidP="00A1480F">
            <w:pPr>
              <w:spacing w:after="0" w:afterAutospacing="0"/>
              <w:jc w:val="left"/>
              <w:rPr>
                <w:lang w:val="es-ES"/>
              </w:rPr>
            </w:pPr>
            <w:r>
              <w:rPr>
                <w:lang w:val="es-ES"/>
              </w:rPr>
              <w:t>LA PAZ</w:t>
            </w:r>
          </w:p>
        </w:tc>
        <w:tc>
          <w:tcPr>
            <w:tcW w:w="2263" w:type="dxa"/>
          </w:tcPr>
          <w:p w:rsidR="00EB1F35" w:rsidRDefault="00EB1F35" w:rsidP="00A1480F">
            <w:pPr>
              <w:spacing w:after="0" w:afterAutospacing="0"/>
              <w:rPr>
                <w:lang w:val="es-ES"/>
              </w:rPr>
            </w:pPr>
            <w:r>
              <w:rPr>
                <w:lang w:val="es-ES"/>
              </w:rPr>
              <w:t>6</w:t>
            </w:r>
          </w:p>
        </w:tc>
        <w:tc>
          <w:tcPr>
            <w:tcW w:w="2264" w:type="dxa"/>
          </w:tcPr>
          <w:p w:rsidR="00EB1F35" w:rsidRDefault="00EB1F35" w:rsidP="00A1480F">
            <w:pPr>
              <w:spacing w:after="0" w:afterAutospacing="0"/>
              <w:rPr>
                <w:lang w:val="es-ES"/>
              </w:rPr>
            </w:pPr>
            <w:r>
              <w:rPr>
                <w:lang w:val="es-ES"/>
              </w:rPr>
              <w:t>2</w:t>
            </w:r>
          </w:p>
        </w:tc>
        <w:tc>
          <w:tcPr>
            <w:tcW w:w="2264" w:type="dxa"/>
          </w:tcPr>
          <w:p w:rsidR="00EB1F35" w:rsidRDefault="00EB1F35" w:rsidP="00A1480F">
            <w:pPr>
              <w:spacing w:after="0" w:afterAutospacing="0"/>
              <w:rPr>
                <w:lang w:val="es-ES"/>
              </w:rPr>
            </w:pPr>
            <w:r>
              <w:rPr>
                <w:lang w:val="es-ES"/>
              </w:rPr>
              <w:t>4 Y 2</w:t>
            </w:r>
          </w:p>
        </w:tc>
      </w:tr>
      <w:tr w:rsidR="00EB1F35" w:rsidTr="00A1480F">
        <w:tc>
          <w:tcPr>
            <w:tcW w:w="2263" w:type="dxa"/>
          </w:tcPr>
          <w:p w:rsidR="00EB1F35" w:rsidRDefault="00EB1F35" w:rsidP="00A1480F">
            <w:pPr>
              <w:spacing w:after="0" w:afterAutospacing="0"/>
              <w:jc w:val="left"/>
              <w:rPr>
                <w:lang w:val="es-ES"/>
              </w:rPr>
            </w:pPr>
            <w:r>
              <w:rPr>
                <w:lang w:val="es-ES"/>
              </w:rPr>
              <w:t>NOGOYA</w:t>
            </w:r>
          </w:p>
        </w:tc>
        <w:tc>
          <w:tcPr>
            <w:tcW w:w="2263" w:type="dxa"/>
          </w:tcPr>
          <w:p w:rsidR="00EB1F35" w:rsidRDefault="00EB1F35" w:rsidP="00A1480F">
            <w:pPr>
              <w:spacing w:after="0" w:afterAutospacing="0"/>
              <w:rPr>
                <w:lang w:val="es-ES"/>
              </w:rPr>
            </w:pPr>
            <w:r>
              <w:rPr>
                <w:lang w:val="es-ES"/>
              </w:rPr>
              <w:t>4</w:t>
            </w:r>
          </w:p>
        </w:tc>
        <w:tc>
          <w:tcPr>
            <w:tcW w:w="2264" w:type="dxa"/>
          </w:tcPr>
          <w:p w:rsidR="00EB1F35" w:rsidRDefault="00EB1F35" w:rsidP="00A1480F">
            <w:pPr>
              <w:spacing w:after="0" w:afterAutospacing="0"/>
              <w:rPr>
                <w:lang w:val="es-ES"/>
              </w:rPr>
            </w:pPr>
            <w:r>
              <w:rPr>
                <w:lang w:val="es-ES"/>
              </w:rPr>
              <w:t>1</w:t>
            </w:r>
          </w:p>
        </w:tc>
        <w:tc>
          <w:tcPr>
            <w:tcW w:w="2264" w:type="dxa"/>
          </w:tcPr>
          <w:p w:rsidR="00EB1F35" w:rsidRDefault="00EB1F35" w:rsidP="00A1480F">
            <w:pPr>
              <w:spacing w:after="0" w:afterAutospacing="0"/>
              <w:rPr>
                <w:lang w:val="es-ES"/>
              </w:rPr>
            </w:pPr>
            <w:r>
              <w:rPr>
                <w:lang w:val="es-ES"/>
              </w:rPr>
              <w:t>4</w:t>
            </w:r>
          </w:p>
        </w:tc>
      </w:tr>
      <w:tr w:rsidR="00EB1F35" w:rsidTr="00A1480F">
        <w:tc>
          <w:tcPr>
            <w:tcW w:w="2263" w:type="dxa"/>
          </w:tcPr>
          <w:p w:rsidR="00EB1F35" w:rsidRDefault="00EB1F35" w:rsidP="00A1480F">
            <w:pPr>
              <w:spacing w:after="0" w:afterAutospacing="0"/>
              <w:jc w:val="left"/>
              <w:rPr>
                <w:lang w:val="es-ES"/>
              </w:rPr>
            </w:pPr>
            <w:r>
              <w:rPr>
                <w:lang w:val="es-ES"/>
              </w:rPr>
              <w:lastRenderedPageBreak/>
              <w:t>SAN SALVADOR</w:t>
            </w:r>
          </w:p>
        </w:tc>
        <w:tc>
          <w:tcPr>
            <w:tcW w:w="2263" w:type="dxa"/>
          </w:tcPr>
          <w:p w:rsidR="00EB1F35" w:rsidRDefault="00EB1F35" w:rsidP="00A1480F">
            <w:pPr>
              <w:spacing w:after="0" w:afterAutospacing="0"/>
              <w:rPr>
                <w:lang w:val="es-ES"/>
              </w:rPr>
            </w:pPr>
            <w:r>
              <w:rPr>
                <w:lang w:val="es-ES"/>
              </w:rPr>
              <w:t>4</w:t>
            </w:r>
          </w:p>
        </w:tc>
        <w:tc>
          <w:tcPr>
            <w:tcW w:w="2264" w:type="dxa"/>
          </w:tcPr>
          <w:p w:rsidR="00EB1F35" w:rsidRDefault="00EB1F35" w:rsidP="00A1480F">
            <w:pPr>
              <w:spacing w:after="0" w:afterAutospacing="0"/>
              <w:rPr>
                <w:lang w:val="es-ES"/>
              </w:rPr>
            </w:pPr>
            <w:r>
              <w:rPr>
                <w:lang w:val="es-ES"/>
              </w:rPr>
              <w:t>1</w:t>
            </w:r>
          </w:p>
        </w:tc>
        <w:tc>
          <w:tcPr>
            <w:tcW w:w="2264" w:type="dxa"/>
          </w:tcPr>
          <w:p w:rsidR="00EB1F35" w:rsidRDefault="00EB1F35" w:rsidP="00A1480F">
            <w:pPr>
              <w:spacing w:after="0" w:afterAutospacing="0"/>
              <w:rPr>
                <w:lang w:val="es-ES"/>
              </w:rPr>
            </w:pPr>
            <w:r>
              <w:rPr>
                <w:lang w:val="es-ES"/>
              </w:rPr>
              <w:t>4</w:t>
            </w:r>
          </w:p>
        </w:tc>
      </w:tr>
      <w:tr w:rsidR="00EB1F35" w:rsidTr="00A1480F">
        <w:tc>
          <w:tcPr>
            <w:tcW w:w="2263" w:type="dxa"/>
          </w:tcPr>
          <w:p w:rsidR="00EB1F35" w:rsidRDefault="00EB1F35" w:rsidP="00A1480F">
            <w:pPr>
              <w:spacing w:after="0" w:afterAutospacing="0"/>
              <w:jc w:val="left"/>
              <w:rPr>
                <w:lang w:val="es-ES"/>
              </w:rPr>
            </w:pPr>
            <w:r>
              <w:rPr>
                <w:lang w:val="es-ES"/>
              </w:rPr>
              <w:t>TALA</w:t>
            </w:r>
          </w:p>
        </w:tc>
        <w:tc>
          <w:tcPr>
            <w:tcW w:w="2263" w:type="dxa"/>
          </w:tcPr>
          <w:p w:rsidR="00EB1F35" w:rsidRDefault="00EB1F35" w:rsidP="00A1480F">
            <w:pPr>
              <w:spacing w:after="0" w:afterAutospacing="0"/>
              <w:rPr>
                <w:lang w:val="es-ES"/>
              </w:rPr>
            </w:pPr>
            <w:r>
              <w:rPr>
                <w:lang w:val="es-ES"/>
              </w:rPr>
              <w:t>4</w:t>
            </w:r>
          </w:p>
        </w:tc>
        <w:tc>
          <w:tcPr>
            <w:tcW w:w="2264" w:type="dxa"/>
          </w:tcPr>
          <w:p w:rsidR="00EB1F35" w:rsidRDefault="00EB1F35" w:rsidP="00A1480F">
            <w:pPr>
              <w:spacing w:after="0" w:afterAutospacing="0"/>
              <w:rPr>
                <w:lang w:val="es-ES"/>
              </w:rPr>
            </w:pPr>
            <w:r>
              <w:rPr>
                <w:lang w:val="es-ES"/>
              </w:rPr>
              <w:t>1</w:t>
            </w:r>
          </w:p>
        </w:tc>
        <w:tc>
          <w:tcPr>
            <w:tcW w:w="2264" w:type="dxa"/>
          </w:tcPr>
          <w:p w:rsidR="00EB1F35" w:rsidRDefault="00EB1F35" w:rsidP="00A1480F">
            <w:pPr>
              <w:spacing w:after="0" w:afterAutospacing="0"/>
              <w:rPr>
                <w:lang w:val="es-ES"/>
              </w:rPr>
            </w:pPr>
            <w:r>
              <w:rPr>
                <w:lang w:val="es-ES"/>
              </w:rPr>
              <w:t>4</w:t>
            </w:r>
          </w:p>
        </w:tc>
      </w:tr>
      <w:tr w:rsidR="00EB1F35" w:rsidTr="00A1480F">
        <w:tc>
          <w:tcPr>
            <w:tcW w:w="2263" w:type="dxa"/>
          </w:tcPr>
          <w:p w:rsidR="00EB1F35" w:rsidRDefault="00EB1F35" w:rsidP="00A1480F">
            <w:pPr>
              <w:spacing w:after="0" w:afterAutospacing="0"/>
              <w:jc w:val="left"/>
              <w:rPr>
                <w:lang w:val="es-ES"/>
              </w:rPr>
            </w:pPr>
            <w:r>
              <w:rPr>
                <w:lang w:val="es-ES"/>
              </w:rPr>
              <w:t>URUGUAY</w:t>
            </w:r>
          </w:p>
        </w:tc>
        <w:tc>
          <w:tcPr>
            <w:tcW w:w="2263" w:type="dxa"/>
          </w:tcPr>
          <w:p w:rsidR="00EB1F35" w:rsidRDefault="00EB1F35" w:rsidP="00A1480F">
            <w:pPr>
              <w:spacing w:after="0" w:afterAutospacing="0"/>
              <w:rPr>
                <w:lang w:val="es-ES"/>
              </w:rPr>
            </w:pPr>
            <w:r>
              <w:rPr>
                <w:lang w:val="es-ES"/>
              </w:rPr>
              <w:t>7</w:t>
            </w:r>
          </w:p>
        </w:tc>
        <w:tc>
          <w:tcPr>
            <w:tcW w:w="2264" w:type="dxa"/>
          </w:tcPr>
          <w:p w:rsidR="00EB1F35" w:rsidRDefault="00EB1F35" w:rsidP="00A1480F">
            <w:pPr>
              <w:spacing w:after="0" w:afterAutospacing="0"/>
              <w:rPr>
                <w:lang w:val="es-ES"/>
              </w:rPr>
            </w:pPr>
            <w:r>
              <w:rPr>
                <w:lang w:val="es-ES"/>
              </w:rPr>
              <w:t>2</w:t>
            </w:r>
          </w:p>
        </w:tc>
        <w:tc>
          <w:tcPr>
            <w:tcW w:w="2264" w:type="dxa"/>
          </w:tcPr>
          <w:p w:rsidR="00EB1F35" w:rsidRDefault="00EB1F35" w:rsidP="00A1480F">
            <w:pPr>
              <w:spacing w:after="0" w:afterAutospacing="0"/>
              <w:rPr>
                <w:lang w:val="es-ES"/>
              </w:rPr>
            </w:pPr>
            <w:r>
              <w:rPr>
                <w:lang w:val="es-ES"/>
              </w:rPr>
              <w:t>4 Y 3</w:t>
            </w:r>
          </w:p>
        </w:tc>
      </w:tr>
      <w:tr w:rsidR="00EB1F35" w:rsidTr="00A1480F">
        <w:tc>
          <w:tcPr>
            <w:tcW w:w="2263" w:type="dxa"/>
          </w:tcPr>
          <w:p w:rsidR="00EB1F35" w:rsidRDefault="00EB1F35" w:rsidP="00A1480F">
            <w:pPr>
              <w:spacing w:after="0" w:afterAutospacing="0"/>
              <w:jc w:val="left"/>
              <w:rPr>
                <w:lang w:val="es-ES"/>
              </w:rPr>
            </w:pPr>
            <w:r>
              <w:rPr>
                <w:lang w:val="es-ES"/>
              </w:rPr>
              <w:t>VILLAGUAY</w:t>
            </w:r>
          </w:p>
        </w:tc>
        <w:tc>
          <w:tcPr>
            <w:tcW w:w="2263" w:type="dxa"/>
          </w:tcPr>
          <w:p w:rsidR="00EB1F35" w:rsidRDefault="00EB1F35" w:rsidP="00A1480F">
            <w:pPr>
              <w:spacing w:after="0" w:afterAutospacing="0"/>
              <w:rPr>
                <w:lang w:val="es-ES"/>
              </w:rPr>
            </w:pPr>
            <w:r>
              <w:rPr>
                <w:lang w:val="es-ES"/>
              </w:rPr>
              <w:t>4</w:t>
            </w:r>
          </w:p>
        </w:tc>
        <w:tc>
          <w:tcPr>
            <w:tcW w:w="2264" w:type="dxa"/>
          </w:tcPr>
          <w:p w:rsidR="00EB1F35" w:rsidRDefault="00EB1F35" w:rsidP="00A1480F">
            <w:pPr>
              <w:spacing w:after="0" w:afterAutospacing="0"/>
              <w:rPr>
                <w:lang w:val="es-ES"/>
              </w:rPr>
            </w:pPr>
            <w:r>
              <w:rPr>
                <w:lang w:val="es-ES"/>
              </w:rPr>
              <w:t>1</w:t>
            </w:r>
          </w:p>
        </w:tc>
        <w:tc>
          <w:tcPr>
            <w:tcW w:w="2264" w:type="dxa"/>
          </w:tcPr>
          <w:p w:rsidR="00EB1F35" w:rsidRDefault="00EB1F35" w:rsidP="00A1480F">
            <w:pPr>
              <w:spacing w:after="0" w:afterAutospacing="0"/>
              <w:rPr>
                <w:lang w:val="es-ES"/>
              </w:rPr>
            </w:pPr>
            <w:r>
              <w:rPr>
                <w:lang w:val="es-ES"/>
              </w:rPr>
              <w:t>4</w:t>
            </w:r>
          </w:p>
        </w:tc>
      </w:tr>
      <w:tr w:rsidR="00EB1F35" w:rsidTr="00A1480F">
        <w:tc>
          <w:tcPr>
            <w:tcW w:w="2263" w:type="dxa"/>
          </w:tcPr>
          <w:p w:rsidR="00EB1F35" w:rsidRDefault="00EB1F35" w:rsidP="00A1480F">
            <w:pPr>
              <w:spacing w:after="0" w:afterAutospacing="0"/>
              <w:jc w:val="left"/>
              <w:rPr>
                <w:lang w:val="es-ES"/>
              </w:rPr>
            </w:pPr>
            <w:r>
              <w:rPr>
                <w:lang w:val="es-ES"/>
              </w:rPr>
              <w:t>VICTORIA</w:t>
            </w:r>
          </w:p>
        </w:tc>
        <w:tc>
          <w:tcPr>
            <w:tcW w:w="2263" w:type="dxa"/>
          </w:tcPr>
          <w:p w:rsidR="00EB1F35" w:rsidRDefault="00EB1F35" w:rsidP="00A1480F">
            <w:pPr>
              <w:spacing w:after="0" w:afterAutospacing="0"/>
              <w:rPr>
                <w:lang w:val="es-ES"/>
              </w:rPr>
            </w:pPr>
            <w:r>
              <w:rPr>
                <w:lang w:val="es-ES"/>
              </w:rPr>
              <w:t>5</w:t>
            </w:r>
          </w:p>
        </w:tc>
        <w:tc>
          <w:tcPr>
            <w:tcW w:w="2264" w:type="dxa"/>
          </w:tcPr>
          <w:p w:rsidR="00EB1F35" w:rsidRDefault="00EB1F35" w:rsidP="00A1480F">
            <w:pPr>
              <w:spacing w:after="0" w:afterAutospacing="0"/>
              <w:rPr>
                <w:lang w:val="es-ES"/>
              </w:rPr>
            </w:pPr>
            <w:r>
              <w:rPr>
                <w:lang w:val="es-ES"/>
              </w:rPr>
              <w:t>1</w:t>
            </w:r>
          </w:p>
        </w:tc>
        <w:tc>
          <w:tcPr>
            <w:tcW w:w="2264" w:type="dxa"/>
          </w:tcPr>
          <w:p w:rsidR="00EB1F35" w:rsidRDefault="00EB1F35" w:rsidP="00A1480F">
            <w:pPr>
              <w:spacing w:after="0" w:afterAutospacing="0"/>
              <w:rPr>
                <w:lang w:val="es-ES"/>
              </w:rPr>
            </w:pPr>
            <w:r>
              <w:rPr>
                <w:lang w:val="es-ES"/>
              </w:rPr>
              <w:t>5</w:t>
            </w:r>
          </w:p>
        </w:tc>
      </w:tr>
      <w:tr w:rsidR="00EB1F35" w:rsidTr="00A1480F">
        <w:tc>
          <w:tcPr>
            <w:tcW w:w="2263" w:type="dxa"/>
          </w:tcPr>
          <w:p w:rsidR="00EB1F35" w:rsidRDefault="00EB1F35" w:rsidP="00A1480F">
            <w:pPr>
              <w:spacing w:after="0" w:afterAutospacing="0"/>
              <w:jc w:val="left"/>
              <w:rPr>
                <w:lang w:val="es-ES"/>
              </w:rPr>
            </w:pPr>
            <w:r>
              <w:rPr>
                <w:lang w:val="es-ES"/>
              </w:rPr>
              <w:t>PARANÁ</w:t>
            </w:r>
          </w:p>
        </w:tc>
        <w:tc>
          <w:tcPr>
            <w:tcW w:w="2263" w:type="dxa"/>
          </w:tcPr>
          <w:p w:rsidR="00EB1F35" w:rsidRDefault="00EB1F35" w:rsidP="00A1480F">
            <w:pPr>
              <w:spacing w:after="0" w:afterAutospacing="0"/>
              <w:rPr>
                <w:lang w:val="es-ES"/>
              </w:rPr>
            </w:pPr>
            <w:r>
              <w:rPr>
                <w:lang w:val="es-ES"/>
              </w:rPr>
              <w:t>9</w:t>
            </w:r>
          </w:p>
        </w:tc>
        <w:tc>
          <w:tcPr>
            <w:tcW w:w="2264" w:type="dxa"/>
          </w:tcPr>
          <w:p w:rsidR="00EB1F35" w:rsidRDefault="00EB1F35" w:rsidP="00A1480F">
            <w:pPr>
              <w:spacing w:after="0" w:afterAutospacing="0"/>
              <w:rPr>
                <w:lang w:val="es-ES"/>
              </w:rPr>
            </w:pPr>
            <w:r>
              <w:rPr>
                <w:lang w:val="es-ES"/>
              </w:rPr>
              <w:t>2</w:t>
            </w:r>
          </w:p>
        </w:tc>
        <w:tc>
          <w:tcPr>
            <w:tcW w:w="2264" w:type="dxa"/>
          </w:tcPr>
          <w:p w:rsidR="00EB1F35" w:rsidRDefault="00EB1F35" w:rsidP="00A1480F">
            <w:pPr>
              <w:spacing w:after="0" w:afterAutospacing="0"/>
              <w:rPr>
                <w:lang w:val="es-ES"/>
              </w:rPr>
            </w:pPr>
            <w:r>
              <w:rPr>
                <w:lang w:val="es-ES"/>
              </w:rPr>
              <w:t xml:space="preserve">6 y 3 </w:t>
            </w:r>
            <w:r w:rsidRPr="00335C11">
              <w:rPr>
                <w:sz w:val="20"/>
                <w:szCs w:val="20"/>
                <w:lang w:val="es-ES"/>
              </w:rPr>
              <w:t>(1 cama cucheta)</w:t>
            </w:r>
          </w:p>
        </w:tc>
      </w:tr>
      <w:tr w:rsidR="00EB1F35" w:rsidTr="00A1480F">
        <w:tc>
          <w:tcPr>
            <w:tcW w:w="2263" w:type="dxa"/>
            <w:shd w:val="clear" w:color="auto" w:fill="auto"/>
          </w:tcPr>
          <w:p w:rsidR="00EB1F35" w:rsidRPr="004F4529" w:rsidRDefault="00EB1F35" w:rsidP="00A1480F">
            <w:pPr>
              <w:tabs>
                <w:tab w:val="right" w:pos="2047"/>
              </w:tabs>
              <w:spacing w:after="0" w:afterAutospacing="0"/>
              <w:jc w:val="left"/>
              <w:rPr>
                <w:lang w:val="es-ES"/>
              </w:rPr>
            </w:pPr>
            <w:r>
              <w:rPr>
                <w:lang w:val="es-ES"/>
              </w:rPr>
              <w:t xml:space="preserve">COLÓN </w:t>
            </w:r>
            <w:r w:rsidRPr="004F4529">
              <w:rPr>
                <w:lang w:val="es-ES"/>
              </w:rPr>
              <w:tab/>
            </w:r>
          </w:p>
        </w:tc>
        <w:tc>
          <w:tcPr>
            <w:tcW w:w="2263" w:type="dxa"/>
            <w:shd w:val="clear" w:color="auto" w:fill="auto"/>
          </w:tcPr>
          <w:p w:rsidR="00EB1F35" w:rsidRPr="004F4529" w:rsidRDefault="00EB1F35" w:rsidP="00A1480F">
            <w:pPr>
              <w:spacing w:after="0" w:afterAutospacing="0"/>
              <w:rPr>
                <w:lang w:val="es-ES"/>
              </w:rPr>
            </w:pPr>
            <w:r w:rsidRPr="004F4529">
              <w:rPr>
                <w:lang w:val="es-ES"/>
              </w:rPr>
              <w:t>4</w:t>
            </w:r>
          </w:p>
        </w:tc>
        <w:tc>
          <w:tcPr>
            <w:tcW w:w="2264" w:type="dxa"/>
            <w:shd w:val="clear" w:color="auto" w:fill="auto"/>
          </w:tcPr>
          <w:p w:rsidR="00EB1F35" w:rsidRPr="004F4529" w:rsidRDefault="00EB1F35" w:rsidP="00A1480F">
            <w:pPr>
              <w:spacing w:after="0" w:afterAutospacing="0"/>
              <w:rPr>
                <w:lang w:val="es-ES"/>
              </w:rPr>
            </w:pPr>
            <w:r w:rsidRPr="004F4529">
              <w:rPr>
                <w:lang w:val="es-ES"/>
              </w:rPr>
              <w:t>1</w:t>
            </w:r>
          </w:p>
        </w:tc>
        <w:tc>
          <w:tcPr>
            <w:tcW w:w="2264" w:type="dxa"/>
            <w:shd w:val="clear" w:color="auto" w:fill="auto"/>
          </w:tcPr>
          <w:p w:rsidR="00EB1F35" w:rsidRPr="004F4529" w:rsidRDefault="00EB1F35" w:rsidP="00A1480F">
            <w:pPr>
              <w:spacing w:after="0" w:afterAutospacing="0"/>
              <w:rPr>
                <w:lang w:val="es-ES"/>
              </w:rPr>
            </w:pPr>
            <w:r w:rsidRPr="004F4529">
              <w:rPr>
                <w:lang w:val="es-ES"/>
              </w:rPr>
              <w:t>4</w:t>
            </w:r>
          </w:p>
        </w:tc>
      </w:tr>
      <w:tr w:rsidR="00EB1F35" w:rsidRPr="00C70D9F" w:rsidTr="00A1480F">
        <w:tc>
          <w:tcPr>
            <w:tcW w:w="2263" w:type="dxa"/>
            <w:shd w:val="clear" w:color="auto" w:fill="000000" w:themeFill="text1"/>
          </w:tcPr>
          <w:p w:rsidR="00EB1F35" w:rsidRPr="00C70D9F" w:rsidRDefault="00EB1F35" w:rsidP="00A1480F">
            <w:pPr>
              <w:spacing w:after="0" w:afterAutospacing="0"/>
              <w:jc w:val="left"/>
              <w:rPr>
                <w:color w:val="FFFFFF" w:themeColor="background1"/>
                <w:lang w:val="es-ES"/>
              </w:rPr>
            </w:pPr>
            <w:r w:rsidRPr="00C70D9F">
              <w:rPr>
                <w:color w:val="FFFFFF" w:themeColor="background1"/>
                <w:lang w:val="es-ES"/>
              </w:rPr>
              <w:t xml:space="preserve">TOTAL </w:t>
            </w:r>
            <w:r>
              <w:rPr>
                <w:color w:val="FFFFFF" w:themeColor="background1"/>
                <w:lang w:val="es-ES"/>
              </w:rPr>
              <w:t>ES</w:t>
            </w:r>
          </w:p>
        </w:tc>
        <w:tc>
          <w:tcPr>
            <w:tcW w:w="2263" w:type="dxa"/>
            <w:shd w:val="clear" w:color="auto" w:fill="000000" w:themeFill="text1"/>
          </w:tcPr>
          <w:p w:rsidR="00EB1F35" w:rsidRPr="00C70D9F" w:rsidRDefault="00EB1F35" w:rsidP="00A1480F">
            <w:pPr>
              <w:spacing w:after="0" w:afterAutospacing="0"/>
              <w:rPr>
                <w:color w:val="FFFFFF" w:themeColor="background1"/>
                <w:lang w:val="es-ES"/>
              </w:rPr>
            </w:pPr>
            <w:r>
              <w:rPr>
                <w:color w:val="FFFFFF" w:themeColor="background1"/>
                <w:lang w:val="es-ES"/>
              </w:rPr>
              <w:t>87</w:t>
            </w:r>
          </w:p>
        </w:tc>
        <w:tc>
          <w:tcPr>
            <w:tcW w:w="2264" w:type="dxa"/>
            <w:shd w:val="clear" w:color="auto" w:fill="000000" w:themeFill="text1"/>
          </w:tcPr>
          <w:p w:rsidR="00EB1F35" w:rsidRPr="00C70D9F" w:rsidRDefault="00EB1F35" w:rsidP="00A1480F">
            <w:pPr>
              <w:spacing w:after="0" w:afterAutospacing="0"/>
              <w:rPr>
                <w:color w:val="FFFFFF" w:themeColor="background1"/>
                <w:lang w:val="es-ES"/>
              </w:rPr>
            </w:pPr>
            <w:r>
              <w:rPr>
                <w:color w:val="FFFFFF" w:themeColor="background1"/>
                <w:lang w:val="es-ES"/>
              </w:rPr>
              <w:t>23</w:t>
            </w:r>
          </w:p>
        </w:tc>
        <w:tc>
          <w:tcPr>
            <w:tcW w:w="2264" w:type="dxa"/>
            <w:shd w:val="clear" w:color="auto" w:fill="000000" w:themeFill="text1"/>
          </w:tcPr>
          <w:p w:rsidR="00EB1F35" w:rsidRPr="00C70D9F" w:rsidRDefault="00EB1F35" w:rsidP="00A1480F">
            <w:pPr>
              <w:spacing w:after="0" w:afterAutospacing="0"/>
              <w:rPr>
                <w:color w:val="FFFFFF" w:themeColor="background1"/>
                <w:lang w:val="es-ES"/>
              </w:rPr>
            </w:pPr>
            <w:r>
              <w:rPr>
                <w:color w:val="FFFFFF" w:themeColor="background1"/>
                <w:lang w:val="es-ES"/>
              </w:rPr>
              <w:t>87</w:t>
            </w:r>
          </w:p>
        </w:tc>
      </w:tr>
    </w:tbl>
    <w:p w:rsidR="00EB1F35" w:rsidRPr="00A5501D" w:rsidRDefault="00EB1F35" w:rsidP="007F734C">
      <w:pPr>
        <w:spacing w:after="0" w:afterAutospacing="0"/>
        <w:jc w:val="both"/>
        <w:rPr>
          <w:sz w:val="24"/>
          <w:szCs w:val="24"/>
          <w:lang w:val="es-ES"/>
        </w:rPr>
      </w:pPr>
    </w:p>
    <w:p w:rsidR="00F66AB5" w:rsidRPr="00A5501D" w:rsidRDefault="00F66AB5" w:rsidP="007F734C">
      <w:pPr>
        <w:spacing w:after="0" w:afterAutospacing="0"/>
        <w:jc w:val="both"/>
        <w:rPr>
          <w:sz w:val="24"/>
          <w:szCs w:val="24"/>
          <w:lang w:val="es-ES"/>
        </w:rPr>
      </w:pPr>
    </w:p>
    <w:p w:rsidR="00F66AB5" w:rsidRPr="00A5501D" w:rsidRDefault="00F66AB5" w:rsidP="007F734C">
      <w:pPr>
        <w:spacing w:after="0" w:afterAutospacing="0"/>
        <w:jc w:val="both"/>
        <w:rPr>
          <w:sz w:val="24"/>
          <w:szCs w:val="24"/>
          <w:lang w:val="es-ES"/>
        </w:rPr>
      </w:pPr>
    </w:p>
    <w:p w:rsidR="00EB1F35" w:rsidRDefault="00EB1F35" w:rsidP="007F734C">
      <w:pPr>
        <w:spacing w:after="0" w:afterAutospacing="0"/>
        <w:jc w:val="both"/>
        <w:rPr>
          <w:b/>
          <w:sz w:val="24"/>
          <w:szCs w:val="24"/>
          <w:lang w:val="es-ES"/>
        </w:rPr>
      </w:pPr>
    </w:p>
    <w:p w:rsidR="00EB1F35" w:rsidRPr="00EB1F35" w:rsidRDefault="00EB1F35" w:rsidP="00EB1F35">
      <w:pPr>
        <w:spacing w:after="0" w:afterAutospacing="0"/>
        <w:rPr>
          <w:b/>
          <w:sz w:val="24"/>
          <w:szCs w:val="24"/>
          <w:u w:val="single"/>
          <w:lang w:val="es-ES"/>
        </w:rPr>
      </w:pPr>
      <w:r w:rsidRPr="00EB1F35">
        <w:rPr>
          <w:b/>
          <w:sz w:val="24"/>
          <w:szCs w:val="24"/>
          <w:u w:val="single"/>
          <w:lang w:val="es-ES"/>
        </w:rPr>
        <w:t>INFORMACIÓN GENERAL</w:t>
      </w:r>
    </w:p>
    <w:p w:rsidR="00EB1F35" w:rsidRDefault="00EB1F35" w:rsidP="007F734C">
      <w:pPr>
        <w:spacing w:after="0" w:afterAutospacing="0"/>
        <w:jc w:val="both"/>
        <w:rPr>
          <w:b/>
          <w:sz w:val="24"/>
          <w:szCs w:val="24"/>
          <w:lang w:val="es-ES"/>
        </w:rPr>
      </w:pPr>
    </w:p>
    <w:p w:rsidR="00D00D1D" w:rsidRPr="00A5501D" w:rsidRDefault="00D00D1D" w:rsidP="007F734C">
      <w:pPr>
        <w:spacing w:after="0" w:afterAutospacing="0"/>
        <w:jc w:val="both"/>
        <w:rPr>
          <w:b/>
          <w:sz w:val="24"/>
          <w:szCs w:val="24"/>
          <w:lang w:val="es-ES"/>
        </w:rPr>
      </w:pPr>
      <w:r w:rsidRPr="00A5501D">
        <w:rPr>
          <w:b/>
          <w:sz w:val="24"/>
          <w:szCs w:val="24"/>
          <w:lang w:val="es-ES"/>
        </w:rPr>
        <w:t>Cada Seccional deberá realizar la inscripción de los compañeros de su Departamento, (Seccionales y Filiales), que están interesados en hacer uso de la Casa fijando un período de inscripción y la fecha, hora y lugar en que se realizará el sorteo para quién así lo desee pueda presenciarlo, garantizando de esta manera la transparencia de quienes utilizan este servicio provisto por el gremio.</w:t>
      </w:r>
    </w:p>
    <w:p w:rsidR="00F66AB5" w:rsidRDefault="00F66AB5" w:rsidP="007F734C">
      <w:pPr>
        <w:spacing w:after="0" w:afterAutospacing="0"/>
        <w:jc w:val="left"/>
        <w:rPr>
          <w:lang w:val="es-ES"/>
        </w:rPr>
      </w:pPr>
    </w:p>
    <w:p w:rsidR="00F66AB5" w:rsidRDefault="00F66AB5" w:rsidP="007F734C">
      <w:pPr>
        <w:spacing w:after="0" w:afterAutospacing="0"/>
        <w:jc w:val="both"/>
        <w:rPr>
          <w:sz w:val="24"/>
          <w:szCs w:val="24"/>
          <w:lang w:val="es-ES"/>
        </w:rPr>
      </w:pPr>
      <w:r w:rsidRPr="00A5501D">
        <w:rPr>
          <w:sz w:val="24"/>
          <w:szCs w:val="24"/>
          <w:lang w:val="es-ES"/>
        </w:rPr>
        <w:t xml:space="preserve">Cada seccional será responsable de la toma de reservas y las comunicará a la seccional Colón, remitiendo la información mediante una planilla </w:t>
      </w:r>
      <w:r w:rsidR="009D2ADC" w:rsidRPr="00A5501D">
        <w:rPr>
          <w:sz w:val="24"/>
          <w:szCs w:val="24"/>
          <w:lang w:val="es-ES"/>
        </w:rPr>
        <w:t>con fecha de cada ingreso bien detallado para</w:t>
      </w:r>
      <w:r w:rsidRPr="00A5501D">
        <w:rPr>
          <w:sz w:val="24"/>
          <w:szCs w:val="24"/>
          <w:lang w:val="es-ES"/>
        </w:rPr>
        <w:t xml:space="preserve"> así evit</w:t>
      </w:r>
      <w:r w:rsidR="00EB1F35">
        <w:rPr>
          <w:sz w:val="24"/>
          <w:szCs w:val="24"/>
          <w:lang w:val="es-ES"/>
        </w:rPr>
        <w:t>ar la superposición de reservas, según</w:t>
      </w:r>
      <w:r w:rsidR="006E16EE">
        <w:rPr>
          <w:sz w:val="24"/>
          <w:szCs w:val="24"/>
          <w:lang w:val="es-ES"/>
        </w:rPr>
        <w:t xml:space="preserve"> este</w:t>
      </w:r>
      <w:r w:rsidR="00EB1F35">
        <w:rPr>
          <w:sz w:val="24"/>
          <w:szCs w:val="24"/>
          <w:lang w:val="es-ES"/>
        </w:rPr>
        <w:t xml:space="preserve"> modelo:</w:t>
      </w:r>
    </w:p>
    <w:p w:rsidR="00EB1F35" w:rsidRDefault="00EB1F35" w:rsidP="007F734C">
      <w:pPr>
        <w:spacing w:after="0" w:afterAutospacing="0"/>
        <w:jc w:val="both"/>
        <w:rPr>
          <w:sz w:val="24"/>
          <w:szCs w:val="24"/>
          <w:lang w:val="es-ES"/>
        </w:rPr>
      </w:pPr>
    </w:p>
    <w:p w:rsidR="00EB1F35" w:rsidRPr="00A5501D" w:rsidRDefault="00EB1F35" w:rsidP="00EB1F35">
      <w:pPr>
        <w:shd w:val="clear" w:color="auto" w:fill="FFFFFF"/>
        <w:spacing w:after="0" w:afterAutospacing="0"/>
        <w:jc w:val="left"/>
        <w:rPr>
          <w:rFonts w:eastAsia="Times New Roman" w:cs="Tahoma"/>
          <w:b/>
          <w:color w:val="222222"/>
          <w:sz w:val="32"/>
          <w:szCs w:val="32"/>
          <w:lang w:val="es-ES" w:eastAsia="es-ES"/>
        </w:rPr>
      </w:pPr>
      <w:r w:rsidRPr="00A5501D">
        <w:rPr>
          <w:rFonts w:eastAsia="Times New Roman" w:cs="Tahoma"/>
          <w:b/>
          <w:color w:val="222222"/>
          <w:sz w:val="32"/>
          <w:szCs w:val="32"/>
          <w:lang w:val="es-ES" w:eastAsia="es-ES"/>
        </w:rPr>
        <w:t>NOMBRE Y TELÉFONO DEL RESPONSABLE DE LAS RESERVAS  EN LA SECCIONAL</w:t>
      </w:r>
    </w:p>
    <w:tbl>
      <w:tblPr>
        <w:tblStyle w:val="Tablaconcuadrcula"/>
        <w:tblW w:w="0" w:type="auto"/>
        <w:tblLook w:val="04A0" w:firstRow="1" w:lastRow="0" w:firstColumn="1" w:lastColumn="0" w:noHBand="0" w:noVBand="1"/>
      </w:tblPr>
      <w:tblGrid>
        <w:gridCol w:w="1276"/>
        <w:gridCol w:w="3046"/>
        <w:gridCol w:w="2161"/>
        <w:gridCol w:w="2161"/>
      </w:tblGrid>
      <w:tr w:rsidR="00EB1F35" w:rsidTr="00A1480F">
        <w:tc>
          <w:tcPr>
            <w:tcW w:w="1276" w:type="dxa"/>
            <w:tcBorders>
              <w:top w:val="single" w:sz="4" w:space="0" w:color="auto"/>
              <w:left w:val="single" w:sz="4" w:space="0" w:color="auto"/>
              <w:bottom w:val="single" w:sz="4" w:space="0" w:color="auto"/>
              <w:right w:val="nil"/>
            </w:tcBorders>
          </w:tcPr>
          <w:p w:rsidR="00EB1F35" w:rsidRPr="00DE1E73" w:rsidRDefault="00EB1F35" w:rsidP="00A1480F">
            <w:pPr>
              <w:spacing w:after="0" w:afterAutospacing="0"/>
              <w:jc w:val="left"/>
              <w:rPr>
                <w:rFonts w:eastAsia="Times New Roman" w:cs="Tahoma"/>
                <w:b/>
                <w:color w:val="222222"/>
                <w:sz w:val="20"/>
                <w:szCs w:val="20"/>
                <w:lang w:val="es-ES" w:eastAsia="es-ES"/>
              </w:rPr>
            </w:pPr>
            <w:r w:rsidRPr="00DE1E73">
              <w:rPr>
                <w:rFonts w:eastAsia="Times New Roman" w:cs="Tahoma"/>
                <w:b/>
                <w:color w:val="222222"/>
                <w:sz w:val="20"/>
                <w:szCs w:val="20"/>
                <w:lang w:val="es-ES" w:eastAsia="es-ES"/>
              </w:rPr>
              <w:t xml:space="preserve">HABITACIÓN </w:t>
            </w:r>
          </w:p>
        </w:tc>
        <w:tc>
          <w:tcPr>
            <w:tcW w:w="3046" w:type="dxa"/>
            <w:tcBorders>
              <w:top w:val="single" w:sz="4" w:space="0" w:color="auto"/>
              <w:left w:val="nil"/>
              <w:bottom w:val="single" w:sz="4" w:space="0" w:color="auto"/>
              <w:right w:val="nil"/>
            </w:tcBorders>
          </w:tcPr>
          <w:p w:rsidR="00EB1F35" w:rsidRDefault="00EB1F35" w:rsidP="00A1480F">
            <w:pPr>
              <w:spacing w:after="0" w:afterAutospacing="0"/>
              <w:jc w:val="left"/>
              <w:rPr>
                <w:rFonts w:eastAsia="Times New Roman" w:cs="Tahoma"/>
                <w:color w:val="222222"/>
                <w:sz w:val="20"/>
                <w:szCs w:val="20"/>
                <w:lang w:val="es-ES" w:eastAsia="es-ES"/>
              </w:rPr>
            </w:pPr>
            <w:r w:rsidRPr="00DE1E73">
              <w:rPr>
                <w:rFonts w:eastAsia="Times New Roman" w:cs="Tahoma"/>
                <w:b/>
                <w:color w:val="222222"/>
                <w:sz w:val="20"/>
                <w:szCs w:val="20"/>
                <w:lang w:val="es-ES" w:eastAsia="es-ES"/>
              </w:rPr>
              <w:t>Nº 1(CUATRO PLAZAS)</w:t>
            </w:r>
          </w:p>
        </w:tc>
        <w:tc>
          <w:tcPr>
            <w:tcW w:w="2161" w:type="dxa"/>
            <w:tcBorders>
              <w:top w:val="single" w:sz="4" w:space="0" w:color="auto"/>
              <w:left w:val="nil"/>
              <w:bottom w:val="single" w:sz="4" w:space="0" w:color="auto"/>
              <w:right w:val="nil"/>
            </w:tcBorders>
          </w:tcPr>
          <w:p w:rsidR="00EB1F35" w:rsidRDefault="00EB1F35" w:rsidP="00A1480F">
            <w:pPr>
              <w:spacing w:after="0" w:afterAutospacing="0"/>
              <w:jc w:val="left"/>
              <w:rPr>
                <w:rFonts w:eastAsia="Times New Roman" w:cs="Tahoma"/>
                <w:color w:val="222222"/>
                <w:sz w:val="20"/>
                <w:szCs w:val="20"/>
                <w:lang w:val="es-ES" w:eastAsia="es-ES"/>
              </w:rPr>
            </w:pPr>
          </w:p>
        </w:tc>
        <w:tc>
          <w:tcPr>
            <w:tcW w:w="2161" w:type="dxa"/>
            <w:tcBorders>
              <w:top w:val="single" w:sz="4" w:space="0" w:color="auto"/>
              <w:left w:val="nil"/>
              <w:bottom w:val="single" w:sz="4" w:space="0" w:color="auto"/>
              <w:right w:val="single" w:sz="4" w:space="0" w:color="auto"/>
            </w:tcBorders>
          </w:tcPr>
          <w:p w:rsidR="00EB1F35" w:rsidRDefault="00EB1F35" w:rsidP="00A1480F">
            <w:pPr>
              <w:spacing w:after="0" w:afterAutospacing="0"/>
              <w:jc w:val="left"/>
              <w:rPr>
                <w:rFonts w:eastAsia="Times New Roman" w:cs="Tahoma"/>
                <w:color w:val="222222"/>
                <w:sz w:val="20"/>
                <w:szCs w:val="20"/>
                <w:lang w:val="es-ES" w:eastAsia="es-ES"/>
              </w:rPr>
            </w:pPr>
          </w:p>
        </w:tc>
      </w:tr>
      <w:tr w:rsidR="00EB1F35" w:rsidRPr="00DE1E73" w:rsidTr="00A1480F">
        <w:tc>
          <w:tcPr>
            <w:tcW w:w="1276" w:type="dxa"/>
            <w:tcBorders>
              <w:top w:val="single" w:sz="4" w:space="0" w:color="auto"/>
            </w:tcBorders>
            <w:shd w:val="clear" w:color="auto" w:fill="000000" w:themeFill="text1"/>
          </w:tcPr>
          <w:p w:rsidR="00EB1F35" w:rsidRPr="00DE1E73" w:rsidRDefault="00EB1F35" w:rsidP="00A1480F">
            <w:pPr>
              <w:spacing w:after="0" w:afterAutospacing="0"/>
              <w:jc w:val="left"/>
              <w:rPr>
                <w:rFonts w:eastAsia="Times New Roman" w:cs="Tahoma"/>
                <w:color w:val="F2F2F2" w:themeColor="background1" w:themeShade="F2"/>
                <w:sz w:val="20"/>
                <w:szCs w:val="20"/>
                <w:lang w:val="es-ES" w:eastAsia="es-ES"/>
              </w:rPr>
            </w:pPr>
            <w:r w:rsidRPr="00DE1E73">
              <w:rPr>
                <w:rFonts w:eastAsia="Times New Roman" w:cs="Tahoma"/>
                <w:color w:val="F2F2F2" w:themeColor="background1" w:themeShade="F2"/>
                <w:sz w:val="20"/>
                <w:szCs w:val="20"/>
                <w:lang w:val="es-ES" w:eastAsia="es-ES"/>
              </w:rPr>
              <w:t>ENERO</w:t>
            </w:r>
          </w:p>
        </w:tc>
        <w:tc>
          <w:tcPr>
            <w:tcW w:w="3046" w:type="dxa"/>
            <w:tcBorders>
              <w:top w:val="single" w:sz="4" w:space="0" w:color="auto"/>
            </w:tcBorders>
            <w:shd w:val="clear" w:color="auto" w:fill="000000" w:themeFill="text1"/>
          </w:tcPr>
          <w:p w:rsidR="00EB1F35" w:rsidRPr="00DE1E73" w:rsidRDefault="00EB1F35" w:rsidP="00A1480F">
            <w:pPr>
              <w:spacing w:after="0" w:afterAutospacing="0"/>
              <w:jc w:val="left"/>
              <w:rPr>
                <w:rFonts w:eastAsia="Times New Roman" w:cs="Tahoma"/>
                <w:color w:val="F2F2F2" w:themeColor="background1" w:themeShade="F2"/>
                <w:sz w:val="20"/>
                <w:szCs w:val="20"/>
                <w:lang w:val="es-ES" w:eastAsia="es-ES"/>
              </w:rPr>
            </w:pPr>
            <w:r w:rsidRPr="00DE1E73">
              <w:rPr>
                <w:rFonts w:eastAsia="Times New Roman" w:cs="Tahoma"/>
                <w:color w:val="F2F2F2" w:themeColor="background1" w:themeShade="F2"/>
                <w:sz w:val="20"/>
                <w:szCs w:val="20"/>
                <w:lang w:val="es-ES" w:eastAsia="es-ES"/>
              </w:rPr>
              <w:t>NOMBRE Y APELLIDO</w:t>
            </w:r>
          </w:p>
        </w:tc>
        <w:tc>
          <w:tcPr>
            <w:tcW w:w="2161" w:type="dxa"/>
            <w:tcBorders>
              <w:top w:val="single" w:sz="4" w:space="0" w:color="auto"/>
            </w:tcBorders>
            <w:shd w:val="clear" w:color="auto" w:fill="000000" w:themeFill="text1"/>
          </w:tcPr>
          <w:p w:rsidR="00EB1F35" w:rsidRPr="00DE1E73" w:rsidRDefault="00EB1F35" w:rsidP="00A1480F">
            <w:pPr>
              <w:spacing w:after="0" w:afterAutospacing="0"/>
              <w:jc w:val="left"/>
              <w:rPr>
                <w:rFonts w:eastAsia="Times New Roman" w:cs="Tahoma"/>
                <w:color w:val="F2F2F2" w:themeColor="background1" w:themeShade="F2"/>
                <w:sz w:val="20"/>
                <w:szCs w:val="20"/>
                <w:lang w:val="es-ES" w:eastAsia="es-ES"/>
              </w:rPr>
            </w:pPr>
            <w:r w:rsidRPr="00DE1E73">
              <w:rPr>
                <w:rFonts w:eastAsia="Times New Roman" w:cs="Tahoma"/>
                <w:color w:val="F2F2F2" w:themeColor="background1" w:themeShade="F2"/>
                <w:sz w:val="20"/>
                <w:szCs w:val="20"/>
                <w:lang w:val="es-ES" w:eastAsia="es-ES"/>
              </w:rPr>
              <w:t>DNI</w:t>
            </w:r>
          </w:p>
        </w:tc>
        <w:tc>
          <w:tcPr>
            <w:tcW w:w="2161" w:type="dxa"/>
            <w:tcBorders>
              <w:top w:val="single" w:sz="4" w:space="0" w:color="auto"/>
            </w:tcBorders>
            <w:shd w:val="clear" w:color="auto" w:fill="000000" w:themeFill="text1"/>
          </w:tcPr>
          <w:p w:rsidR="00EB1F35" w:rsidRPr="00DE1E73" w:rsidRDefault="00EB1F35" w:rsidP="00A1480F">
            <w:pPr>
              <w:spacing w:after="0" w:afterAutospacing="0"/>
              <w:jc w:val="left"/>
              <w:rPr>
                <w:rFonts w:eastAsia="Times New Roman" w:cs="Tahoma"/>
                <w:color w:val="F2F2F2" w:themeColor="background1" w:themeShade="F2"/>
                <w:sz w:val="20"/>
                <w:szCs w:val="20"/>
                <w:lang w:val="es-ES" w:eastAsia="es-ES"/>
              </w:rPr>
            </w:pPr>
            <w:r w:rsidRPr="00DE1E73">
              <w:rPr>
                <w:rFonts w:eastAsia="Times New Roman" w:cs="Tahoma"/>
                <w:color w:val="F2F2F2" w:themeColor="background1" w:themeShade="F2"/>
                <w:sz w:val="20"/>
                <w:szCs w:val="20"/>
                <w:lang w:val="es-ES" w:eastAsia="es-ES"/>
              </w:rPr>
              <w:t>TELÉFONO</w:t>
            </w:r>
          </w:p>
        </w:tc>
      </w:tr>
      <w:tr w:rsidR="00EB1F35" w:rsidTr="00A1480F">
        <w:tc>
          <w:tcPr>
            <w:tcW w:w="1276" w:type="dxa"/>
          </w:tcPr>
          <w:p w:rsidR="00EB1F35" w:rsidRDefault="00EB1F35" w:rsidP="00A1480F">
            <w:pPr>
              <w:spacing w:after="0" w:afterAutospacing="0"/>
              <w:jc w:val="left"/>
              <w:rPr>
                <w:rFonts w:eastAsia="Times New Roman" w:cs="Tahoma"/>
                <w:color w:val="222222"/>
                <w:sz w:val="20"/>
                <w:szCs w:val="20"/>
                <w:lang w:val="es-ES" w:eastAsia="es-ES"/>
              </w:rPr>
            </w:pPr>
            <w:r>
              <w:rPr>
                <w:rFonts w:eastAsia="Times New Roman" w:cs="Tahoma"/>
                <w:color w:val="222222"/>
                <w:sz w:val="20"/>
                <w:szCs w:val="20"/>
                <w:lang w:val="es-ES" w:eastAsia="es-ES"/>
              </w:rPr>
              <w:t>02 al 06</w:t>
            </w:r>
          </w:p>
        </w:tc>
        <w:tc>
          <w:tcPr>
            <w:tcW w:w="3046" w:type="dxa"/>
          </w:tcPr>
          <w:p w:rsidR="00EB1F35" w:rsidRDefault="00EB1F35" w:rsidP="00A1480F">
            <w:pPr>
              <w:spacing w:after="0" w:afterAutospacing="0"/>
              <w:jc w:val="left"/>
              <w:rPr>
                <w:rFonts w:eastAsia="Times New Roman" w:cs="Tahoma"/>
                <w:color w:val="222222"/>
                <w:sz w:val="20"/>
                <w:szCs w:val="20"/>
                <w:lang w:val="es-ES" w:eastAsia="es-ES"/>
              </w:rPr>
            </w:pPr>
          </w:p>
        </w:tc>
        <w:tc>
          <w:tcPr>
            <w:tcW w:w="2161" w:type="dxa"/>
          </w:tcPr>
          <w:p w:rsidR="00EB1F35" w:rsidRDefault="00EB1F35" w:rsidP="00A1480F">
            <w:pPr>
              <w:spacing w:after="0" w:afterAutospacing="0"/>
              <w:jc w:val="left"/>
              <w:rPr>
                <w:rFonts w:eastAsia="Times New Roman" w:cs="Tahoma"/>
                <w:color w:val="222222"/>
                <w:sz w:val="20"/>
                <w:szCs w:val="20"/>
                <w:lang w:val="es-ES" w:eastAsia="es-ES"/>
              </w:rPr>
            </w:pPr>
          </w:p>
        </w:tc>
        <w:tc>
          <w:tcPr>
            <w:tcW w:w="2161" w:type="dxa"/>
          </w:tcPr>
          <w:p w:rsidR="00EB1F35" w:rsidRDefault="00EB1F35" w:rsidP="00A1480F">
            <w:pPr>
              <w:spacing w:after="0" w:afterAutospacing="0"/>
              <w:jc w:val="left"/>
              <w:rPr>
                <w:rFonts w:eastAsia="Times New Roman" w:cs="Tahoma"/>
                <w:color w:val="222222"/>
                <w:sz w:val="20"/>
                <w:szCs w:val="20"/>
                <w:lang w:val="es-ES" w:eastAsia="es-ES"/>
              </w:rPr>
            </w:pPr>
          </w:p>
        </w:tc>
      </w:tr>
      <w:tr w:rsidR="00EB1F35" w:rsidTr="00A1480F">
        <w:tc>
          <w:tcPr>
            <w:tcW w:w="1276" w:type="dxa"/>
          </w:tcPr>
          <w:p w:rsidR="00EB1F35" w:rsidRDefault="00EB1F35" w:rsidP="00A1480F">
            <w:pPr>
              <w:spacing w:after="0" w:afterAutospacing="0"/>
              <w:jc w:val="left"/>
              <w:rPr>
                <w:rFonts w:eastAsia="Times New Roman" w:cs="Tahoma"/>
                <w:color w:val="222222"/>
                <w:sz w:val="20"/>
                <w:szCs w:val="20"/>
                <w:lang w:val="es-ES" w:eastAsia="es-ES"/>
              </w:rPr>
            </w:pPr>
            <w:r>
              <w:rPr>
                <w:rFonts w:eastAsia="Times New Roman" w:cs="Tahoma"/>
                <w:color w:val="222222"/>
                <w:sz w:val="20"/>
                <w:szCs w:val="20"/>
                <w:lang w:val="es-ES" w:eastAsia="es-ES"/>
              </w:rPr>
              <w:t>07 al 11</w:t>
            </w:r>
          </w:p>
        </w:tc>
        <w:tc>
          <w:tcPr>
            <w:tcW w:w="3046" w:type="dxa"/>
          </w:tcPr>
          <w:p w:rsidR="00EB1F35" w:rsidRDefault="00EB1F35" w:rsidP="00A1480F">
            <w:pPr>
              <w:spacing w:after="0" w:afterAutospacing="0"/>
              <w:jc w:val="left"/>
              <w:rPr>
                <w:rFonts w:eastAsia="Times New Roman" w:cs="Tahoma"/>
                <w:color w:val="222222"/>
                <w:sz w:val="20"/>
                <w:szCs w:val="20"/>
                <w:lang w:val="es-ES" w:eastAsia="es-ES"/>
              </w:rPr>
            </w:pPr>
          </w:p>
        </w:tc>
        <w:tc>
          <w:tcPr>
            <w:tcW w:w="2161" w:type="dxa"/>
          </w:tcPr>
          <w:p w:rsidR="00EB1F35" w:rsidRDefault="00EB1F35" w:rsidP="00A1480F">
            <w:pPr>
              <w:spacing w:after="0" w:afterAutospacing="0"/>
              <w:jc w:val="left"/>
              <w:rPr>
                <w:rFonts w:eastAsia="Times New Roman" w:cs="Tahoma"/>
                <w:color w:val="222222"/>
                <w:sz w:val="20"/>
                <w:szCs w:val="20"/>
                <w:lang w:val="es-ES" w:eastAsia="es-ES"/>
              </w:rPr>
            </w:pPr>
          </w:p>
        </w:tc>
        <w:tc>
          <w:tcPr>
            <w:tcW w:w="2161" w:type="dxa"/>
          </w:tcPr>
          <w:p w:rsidR="00EB1F35" w:rsidRDefault="00EB1F35" w:rsidP="00A1480F">
            <w:pPr>
              <w:spacing w:after="0" w:afterAutospacing="0"/>
              <w:jc w:val="left"/>
              <w:rPr>
                <w:rFonts w:eastAsia="Times New Roman" w:cs="Tahoma"/>
                <w:color w:val="222222"/>
                <w:sz w:val="20"/>
                <w:szCs w:val="20"/>
                <w:lang w:val="es-ES" w:eastAsia="es-ES"/>
              </w:rPr>
            </w:pPr>
          </w:p>
        </w:tc>
      </w:tr>
      <w:tr w:rsidR="00EB1F35" w:rsidTr="00A1480F">
        <w:tc>
          <w:tcPr>
            <w:tcW w:w="1276" w:type="dxa"/>
          </w:tcPr>
          <w:p w:rsidR="00EB1F35" w:rsidRDefault="00EB1F35" w:rsidP="00A1480F">
            <w:pPr>
              <w:spacing w:after="0" w:afterAutospacing="0"/>
              <w:jc w:val="left"/>
              <w:rPr>
                <w:rFonts w:eastAsia="Times New Roman" w:cs="Tahoma"/>
                <w:color w:val="222222"/>
                <w:sz w:val="20"/>
                <w:szCs w:val="20"/>
                <w:lang w:val="es-ES" w:eastAsia="es-ES"/>
              </w:rPr>
            </w:pPr>
            <w:r>
              <w:rPr>
                <w:rFonts w:eastAsia="Times New Roman" w:cs="Tahoma"/>
                <w:color w:val="222222"/>
                <w:sz w:val="20"/>
                <w:szCs w:val="20"/>
                <w:lang w:val="es-ES" w:eastAsia="es-ES"/>
              </w:rPr>
              <w:t>12 al 16</w:t>
            </w:r>
          </w:p>
        </w:tc>
        <w:tc>
          <w:tcPr>
            <w:tcW w:w="3046" w:type="dxa"/>
          </w:tcPr>
          <w:p w:rsidR="00EB1F35" w:rsidRDefault="00EB1F35" w:rsidP="00A1480F">
            <w:pPr>
              <w:spacing w:after="0" w:afterAutospacing="0"/>
              <w:jc w:val="left"/>
              <w:rPr>
                <w:rFonts w:eastAsia="Times New Roman" w:cs="Tahoma"/>
                <w:color w:val="222222"/>
                <w:sz w:val="20"/>
                <w:szCs w:val="20"/>
                <w:lang w:val="es-ES" w:eastAsia="es-ES"/>
              </w:rPr>
            </w:pPr>
          </w:p>
        </w:tc>
        <w:tc>
          <w:tcPr>
            <w:tcW w:w="2161" w:type="dxa"/>
          </w:tcPr>
          <w:p w:rsidR="00EB1F35" w:rsidRDefault="00EB1F35" w:rsidP="00A1480F">
            <w:pPr>
              <w:spacing w:after="0" w:afterAutospacing="0"/>
              <w:jc w:val="left"/>
              <w:rPr>
                <w:rFonts w:eastAsia="Times New Roman" w:cs="Tahoma"/>
                <w:color w:val="222222"/>
                <w:sz w:val="20"/>
                <w:szCs w:val="20"/>
                <w:lang w:val="es-ES" w:eastAsia="es-ES"/>
              </w:rPr>
            </w:pPr>
          </w:p>
        </w:tc>
        <w:tc>
          <w:tcPr>
            <w:tcW w:w="2161" w:type="dxa"/>
          </w:tcPr>
          <w:p w:rsidR="00EB1F35" w:rsidRDefault="00EB1F35" w:rsidP="00A1480F">
            <w:pPr>
              <w:spacing w:after="0" w:afterAutospacing="0"/>
              <w:jc w:val="left"/>
              <w:rPr>
                <w:rFonts w:eastAsia="Times New Roman" w:cs="Tahoma"/>
                <w:color w:val="222222"/>
                <w:sz w:val="20"/>
                <w:szCs w:val="20"/>
                <w:lang w:val="es-ES" w:eastAsia="es-ES"/>
              </w:rPr>
            </w:pPr>
          </w:p>
        </w:tc>
      </w:tr>
      <w:tr w:rsidR="00EB1F35" w:rsidTr="00A1480F">
        <w:tc>
          <w:tcPr>
            <w:tcW w:w="1276" w:type="dxa"/>
          </w:tcPr>
          <w:p w:rsidR="00EB1F35" w:rsidRDefault="00EB1F35" w:rsidP="00A1480F">
            <w:pPr>
              <w:spacing w:after="0" w:afterAutospacing="0"/>
              <w:jc w:val="left"/>
              <w:rPr>
                <w:rFonts w:eastAsia="Times New Roman" w:cs="Tahoma"/>
                <w:color w:val="222222"/>
                <w:sz w:val="20"/>
                <w:szCs w:val="20"/>
                <w:lang w:val="es-ES" w:eastAsia="es-ES"/>
              </w:rPr>
            </w:pPr>
            <w:r>
              <w:rPr>
                <w:rFonts w:eastAsia="Times New Roman" w:cs="Tahoma"/>
                <w:color w:val="222222"/>
                <w:sz w:val="20"/>
                <w:szCs w:val="20"/>
                <w:lang w:val="es-ES" w:eastAsia="es-ES"/>
              </w:rPr>
              <w:t>17 al 21</w:t>
            </w:r>
          </w:p>
        </w:tc>
        <w:tc>
          <w:tcPr>
            <w:tcW w:w="3046" w:type="dxa"/>
          </w:tcPr>
          <w:p w:rsidR="00EB1F35" w:rsidRDefault="00EB1F35" w:rsidP="00A1480F">
            <w:pPr>
              <w:spacing w:after="0" w:afterAutospacing="0"/>
              <w:jc w:val="left"/>
              <w:rPr>
                <w:rFonts w:eastAsia="Times New Roman" w:cs="Tahoma"/>
                <w:color w:val="222222"/>
                <w:sz w:val="20"/>
                <w:szCs w:val="20"/>
                <w:lang w:val="es-ES" w:eastAsia="es-ES"/>
              </w:rPr>
            </w:pPr>
          </w:p>
        </w:tc>
        <w:tc>
          <w:tcPr>
            <w:tcW w:w="2161" w:type="dxa"/>
          </w:tcPr>
          <w:p w:rsidR="00EB1F35" w:rsidRDefault="00EB1F35" w:rsidP="00A1480F">
            <w:pPr>
              <w:spacing w:after="0" w:afterAutospacing="0"/>
              <w:jc w:val="left"/>
              <w:rPr>
                <w:rFonts w:eastAsia="Times New Roman" w:cs="Tahoma"/>
                <w:color w:val="222222"/>
                <w:sz w:val="20"/>
                <w:szCs w:val="20"/>
                <w:lang w:val="es-ES" w:eastAsia="es-ES"/>
              </w:rPr>
            </w:pPr>
          </w:p>
        </w:tc>
        <w:tc>
          <w:tcPr>
            <w:tcW w:w="2161" w:type="dxa"/>
          </w:tcPr>
          <w:p w:rsidR="00EB1F35" w:rsidRDefault="00EB1F35" w:rsidP="00A1480F">
            <w:pPr>
              <w:spacing w:after="0" w:afterAutospacing="0"/>
              <w:jc w:val="left"/>
              <w:rPr>
                <w:rFonts w:eastAsia="Times New Roman" w:cs="Tahoma"/>
                <w:color w:val="222222"/>
                <w:sz w:val="20"/>
                <w:szCs w:val="20"/>
                <w:lang w:val="es-ES" w:eastAsia="es-ES"/>
              </w:rPr>
            </w:pPr>
          </w:p>
        </w:tc>
      </w:tr>
      <w:tr w:rsidR="00EB1F35" w:rsidTr="00A1480F">
        <w:tc>
          <w:tcPr>
            <w:tcW w:w="1276" w:type="dxa"/>
          </w:tcPr>
          <w:p w:rsidR="00EB1F35" w:rsidRDefault="00EB1F35" w:rsidP="00A1480F">
            <w:pPr>
              <w:spacing w:after="0" w:afterAutospacing="0"/>
              <w:jc w:val="left"/>
              <w:rPr>
                <w:rFonts w:eastAsia="Times New Roman" w:cs="Tahoma"/>
                <w:color w:val="222222"/>
                <w:sz w:val="20"/>
                <w:szCs w:val="20"/>
                <w:lang w:val="es-ES" w:eastAsia="es-ES"/>
              </w:rPr>
            </w:pPr>
            <w:r>
              <w:rPr>
                <w:rFonts w:eastAsia="Times New Roman" w:cs="Tahoma"/>
                <w:color w:val="222222"/>
                <w:sz w:val="20"/>
                <w:szCs w:val="20"/>
                <w:lang w:val="es-ES" w:eastAsia="es-ES"/>
              </w:rPr>
              <w:t>22 al 26</w:t>
            </w:r>
          </w:p>
        </w:tc>
        <w:tc>
          <w:tcPr>
            <w:tcW w:w="3046" w:type="dxa"/>
          </w:tcPr>
          <w:p w:rsidR="00EB1F35" w:rsidRDefault="00EB1F35" w:rsidP="00A1480F">
            <w:pPr>
              <w:spacing w:after="0" w:afterAutospacing="0"/>
              <w:jc w:val="left"/>
              <w:rPr>
                <w:rFonts w:eastAsia="Times New Roman" w:cs="Tahoma"/>
                <w:color w:val="222222"/>
                <w:sz w:val="20"/>
                <w:szCs w:val="20"/>
                <w:lang w:val="es-ES" w:eastAsia="es-ES"/>
              </w:rPr>
            </w:pPr>
          </w:p>
        </w:tc>
        <w:tc>
          <w:tcPr>
            <w:tcW w:w="2161" w:type="dxa"/>
          </w:tcPr>
          <w:p w:rsidR="00EB1F35" w:rsidRDefault="00EB1F35" w:rsidP="00A1480F">
            <w:pPr>
              <w:spacing w:after="0" w:afterAutospacing="0"/>
              <w:jc w:val="left"/>
              <w:rPr>
                <w:rFonts w:eastAsia="Times New Roman" w:cs="Tahoma"/>
                <w:color w:val="222222"/>
                <w:sz w:val="20"/>
                <w:szCs w:val="20"/>
                <w:lang w:val="es-ES" w:eastAsia="es-ES"/>
              </w:rPr>
            </w:pPr>
          </w:p>
        </w:tc>
        <w:tc>
          <w:tcPr>
            <w:tcW w:w="2161" w:type="dxa"/>
          </w:tcPr>
          <w:p w:rsidR="00EB1F35" w:rsidRDefault="00EB1F35" w:rsidP="00A1480F">
            <w:pPr>
              <w:spacing w:after="0" w:afterAutospacing="0"/>
              <w:jc w:val="left"/>
              <w:rPr>
                <w:rFonts w:eastAsia="Times New Roman" w:cs="Tahoma"/>
                <w:color w:val="222222"/>
                <w:sz w:val="20"/>
                <w:szCs w:val="20"/>
                <w:lang w:val="es-ES" w:eastAsia="es-ES"/>
              </w:rPr>
            </w:pPr>
          </w:p>
        </w:tc>
      </w:tr>
      <w:tr w:rsidR="00EB1F35" w:rsidTr="00A1480F">
        <w:tc>
          <w:tcPr>
            <w:tcW w:w="1276" w:type="dxa"/>
          </w:tcPr>
          <w:p w:rsidR="00EB1F35" w:rsidRDefault="00EB1F35" w:rsidP="00A1480F">
            <w:pPr>
              <w:spacing w:after="0" w:afterAutospacing="0"/>
              <w:jc w:val="left"/>
              <w:rPr>
                <w:rFonts w:eastAsia="Times New Roman" w:cs="Tahoma"/>
                <w:color w:val="222222"/>
                <w:sz w:val="20"/>
                <w:szCs w:val="20"/>
                <w:lang w:val="es-ES" w:eastAsia="es-ES"/>
              </w:rPr>
            </w:pPr>
            <w:r>
              <w:rPr>
                <w:rFonts w:eastAsia="Times New Roman" w:cs="Tahoma"/>
                <w:color w:val="222222"/>
                <w:sz w:val="20"/>
                <w:szCs w:val="20"/>
                <w:lang w:val="es-ES" w:eastAsia="es-ES"/>
              </w:rPr>
              <w:t>27 al 31</w:t>
            </w:r>
          </w:p>
        </w:tc>
        <w:tc>
          <w:tcPr>
            <w:tcW w:w="3046" w:type="dxa"/>
          </w:tcPr>
          <w:p w:rsidR="00EB1F35" w:rsidRDefault="00EB1F35" w:rsidP="00A1480F">
            <w:pPr>
              <w:spacing w:after="0" w:afterAutospacing="0"/>
              <w:jc w:val="left"/>
              <w:rPr>
                <w:rFonts w:eastAsia="Times New Roman" w:cs="Tahoma"/>
                <w:color w:val="222222"/>
                <w:sz w:val="20"/>
                <w:szCs w:val="20"/>
                <w:lang w:val="es-ES" w:eastAsia="es-ES"/>
              </w:rPr>
            </w:pPr>
          </w:p>
        </w:tc>
        <w:tc>
          <w:tcPr>
            <w:tcW w:w="2161" w:type="dxa"/>
          </w:tcPr>
          <w:p w:rsidR="00EB1F35" w:rsidRDefault="00EB1F35" w:rsidP="00A1480F">
            <w:pPr>
              <w:spacing w:after="0" w:afterAutospacing="0"/>
              <w:jc w:val="left"/>
              <w:rPr>
                <w:rFonts w:eastAsia="Times New Roman" w:cs="Tahoma"/>
                <w:color w:val="222222"/>
                <w:sz w:val="20"/>
                <w:szCs w:val="20"/>
                <w:lang w:val="es-ES" w:eastAsia="es-ES"/>
              </w:rPr>
            </w:pPr>
          </w:p>
        </w:tc>
        <w:tc>
          <w:tcPr>
            <w:tcW w:w="2161" w:type="dxa"/>
          </w:tcPr>
          <w:p w:rsidR="00EB1F35" w:rsidRDefault="00EB1F35" w:rsidP="00A1480F">
            <w:pPr>
              <w:spacing w:after="0" w:afterAutospacing="0"/>
              <w:jc w:val="left"/>
              <w:rPr>
                <w:rFonts w:eastAsia="Times New Roman" w:cs="Tahoma"/>
                <w:color w:val="222222"/>
                <w:sz w:val="20"/>
                <w:szCs w:val="20"/>
                <w:lang w:val="es-ES" w:eastAsia="es-ES"/>
              </w:rPr>
            </w:pPr>
          </w:p>
        </w:tc>
      </w:tr>
      <w:tr w:rsidR="00EB1F35" w:rsidRPr="00DE1E73" w:rsidTr="00A1480F">
        <w:tc>
          <w:tcPr>
            <w:tcW w:w="1276" w:type="dxa"/>
            <w:shd w:val="clear" w:color="auto" w:fill="000000" w:themeFill="text1"/>
          </w:tcPr>
          <w:p w:rsidR="00EB1F35" w:rsidRPr="00DE1E73" w:rsidRDefault="00EB1F35" w:rsidP="00A1480F">
            <w:pPr>
              <w:spacing w:after="0" w:afterAutospacing="0"/>
              <w:jc w:val="left"/>
              <w:rPr>
                <w:rFonts w:eastAsia="Times New Roman" w:cs="Tahoma"/>
                <w:color w:val="F2F2F2" w:themeColor="background1" w:themeShade="F2"/>
                <w:sz w:val="20"/>
                <w:szCs w:val="20"/>
                <w:lang w:val="es-ES" w:eastAsia="es-ES"/>
              </w:rPr>
            </w:pPr>
            <w:r w:rsidRPr="00DE1E73">
              <w:rPr>
                <w:rFonts w:eastAsia="Times New Roman" w:cs="Tahoma"/>
                <w:color w:val="F2F2F2" w:themeColor="background1" w:themeShade="F2"/>
                <w:sz w:val="20"/>
                <w:szCs w:val="20"/>
                <w:lang w:val="es-ES" w:eastAsia="es-ES"/>
              </w:rPr>
              <w:t>FEBRERO</w:t>
            </w:r>
          </w:p>
        </w:tc>
        <w:tc>
          <w:tcPr>
            <w:tcW w:w="3046" w:type="dxa"/>
            <w:shd w:val="clear" w:color="auto" w:fill="000000" w:themeFill="text1"/>
          </w:tcPr>
          <w:p w:rsidR="00EB1F35" w:rsidRPr="00DE1E73" w:rsidRDefault="00EB1F35" w:rsidP="00A1480F">
            <w:pPr>
              <w:spacing w:after="0" w:afterAutospacing="0"/>
              <w:jc w:val="left"/>
              <w:rPr>
                <w:rFonts w:eastAsia="Times New Roman" w:cs="Tahoma"/>
                <w:color w:val="F2F2F2" w:themeColor="background1" w:themeShade="F2"/>
                <w:sz w:val="20"/>
                <w:szCs w:val="20"/>
                <w:lang w:val="es-ES" w:eastAsia="es-ES"/>
              </w:rPr>
            </w:pPr>
          </w:p>
        </w:tc>
        <w:tc>
          <w:tcPr>
            <w:tcW w:w="2161" w:type="dxa"/>
            <w:shd w:val="clear" w:color="auto" w:fill="000000" w:themeFill="text1"/>
          </w:tcPr>
          <w:p w:rsidR="00EB1F35" w:rsidRPr="00DE1E73" w:rsidRDefault="00EB1F35" w:rsidP="00A1480F">
            <w:pPr>
              <w:spacing w:after="0" w:afterAutospacing="0"/>
              <w:jc w:val="left"/>
              <w:rPr>
                <w:rFonts w:eastAsia="Times New Roman" w:cs="Tahoma"/>
                <w:color w:val="F2F2F2" w:themeColor="background1" w:themeShade="F2"/>
                <w:sz w:val="20"/>
                <w:szCs w:val="20"/>
                <w:lang w:val="es-ES" w:eastAsia="es-ES"/>
              </w:rPr>
            </w:pPr>
          </w:p>
        </w:tc>
        <w:tc>
          <w:tcPr>
            <w:tcW w:w="2161" w:type="dxa"/>
            <w:shd w:val="clear" w:color="auto" w:fill="000000" w:themeFill="text1"/>
          </w:tcPr>
          <w:p w:rsidR="00EB1F35" w:rsidRPr="00DE1E73" w:rsidRDefault="00EB1F35" w:rsidP="00A1480F">
            <w:pPr>
              <w:spacing w:after="0" w:afterAutospacing="0"/>
              <w:jc w:val="left"/>
              <w:rPr>
                <w:rFonts w:eastAsia="Times New Roman" w:cs="Tahoma"/>
                <w:color w:val="F2F2F2" w:themeColor="background1" w:themeShade="F2"/>
                <w:sz w:val="20"/>
                <w:szCs w:val="20"/>
                <w:lang w:val="es-ES" w:eastAsia="es-ES"/>
              </w:rPr>
            </w:pPr>
          </w:p>
        </w:tc>
      </w:tr>
      <w:tr w:rsidR="00EB1F35" w:rsidTr="00A1480F">
        <w:tc>
          <w:tcPr>
            <w:tcW w:w="1276" w:type="dxa"/>
          </w:tcPr>
          <w:p w:rsidR="00EB1F35" w:rsidRDefault="00EB1F35" w:rsidP="00A1480F">
            <w:pPr>
              <w:spacing w:after="0" w:afterAutospacing="0"/>
              <w:jc w:val="left"/>
              <w:rPr>
                <w:rFonts w:eastAsia="Times New Roman" w:cs="Tahoma"/>
                <w:color w:val="222222"/>
                <w:sz w:val="20"/>
                <w:szCs w:val="20"/>
                <w:lang w:val="es-ES" w:eastAsia="es-ES"/>
              </w:rPr>
            </w:pPr>
            <w:r>
              <w:rPr>
                <w:rFonts w:eastAsia="Times New Roman" w:cs="Tahoma"/>
                <w:color w:val="222222"/>
                <w:sz w:val="20"/>
                <w:szCs w:val="20"/>
                <w:lang w:val="es-ES" w:eastAsia="es-ES"/>
              </w:rPr>
              <w:t>01 al 05</w:t>
            </w:r>
          </w:p>
        </w:tc>
        <w:tc>
          <w:tcPr>
            <w:tcW w:w="3046" w:type="dxa"/>
          </w:tcPr>
          <w:p w:rsidR="00EB1F35" w:rsidRDefault="00EB1F35" w:rsidP="00A1480F">
            <w:pPr>
              <w:spacing w:after="0" w:afterAutospacing="0"/>
              <w:jc w:val="left"/>
              <w:rPr>
                <w:rFonts w:eastAsia="Times New Roman" w:cs="Tahoma"/>
                <w:color w:val="222222"/>
                <w:sz w:val="20"/>
                <w:szCs w:val="20"/>
                <w:lang w:val="es-ES" w:eastAsia="es-ES"/>
              </w:rPr>
            </w:pPr>
          </w:p>
        </w:tc>
        <w:tc>
          <w:tcPr>
            <w:tcW w:w="2161" w:type="dxa"/>
          </w:tcPr>
          <w:p w:rsidR="00EB1F35" w:rsidRDefault="00EB1F35" w:rsidP="00A1480F">
            <w:pPr>
              <w:spacing w:after="0" w:afterAutospacing="0"/>
              <w:jc w:val="left"/>
              <w:rPr>
                <w:rFonts w:eastAsia="Times New Roman" w:cs="Tahoma"/>
                <w:color w:val="222222"/>
                <w:sz w:val="20"/>
                <w:szCs w:val="20"/>
                <w:lang w:val="es-ES" w:eastAsia="es-ES"/>
              </w:rPr>
            </w:pPr>
          </w:p>
        </w:tc>
        <w:tc>
          <w:tcPr>
            <w:tcW w:w="2161" w:type="dxa"/>
          </w:tcPr>
          <w:p w:rsidR="00EB1F35" w:rsidRDefault="00EB1F35" w:rsidP="00A1480F">
            <w:pPr>
              <w:spacing w:after="0" w:afterAutospacing="0"/>
              <w:jc w:val="left"/>
              <w:rPr>
                <w:rFonts w:eastAsia="Times New Roman" w:cs="Tahoma"/>
                <w:color w:val="222222"/>
                <w:sz w:val="20"/>
                <w:szCs w:val="20"/>
                <w:lang w:val="es-ES" w:eastAsia="es-ES"/>
              </w:rPr>
            </w:pPr>
          </w:p>
        </w:tc>
      </w:tr>
      <w:tr w:rsidR="00EB1F35" w:rsidTr="00A1480F">
        <w:tc>
          <w:tcPr>
            <w:tcW w:w="1276" w:type="dxa"/>
          </w:tcPr>
          <w:p w:rsidR="00EB1F35" w:rsidRDefault="009D36B8" w:rsidP="00A1480F">
            <w:pPr>
              <w:spacing w:after="0" w:afterAutospacing="0"/>
              <w:jc w:val="left"/>
              <w:rPr>
                <w:rFonts w:eastAsia="Times New Roman" w:cs="Tahoma"/>
                <w:color w:val="222222"/>
                <w:sz w:val="20"/>
                <w:szCs w:val="20"/>
                <w:lang w:val="es-ES" w:eastAsia="es-ES"/>
              </w:rPr>
            </w:pPr>
            <w:r>
              <w:rPr>
                <w:rFonts w:eastAsia="Times New Roman" w:cs="Tahoma"/>
                <w:color w:val="222222"/>
                <w:sz w:val="20"/>
                <w:szCs w:val="20"/>
                <w:lang w:val="es-ES" w:eastAsia="es-ES"/>
              </w:rPr>
              <w:t>06 al 10</w:t>
            </w:r>
          </w:p>
        </w:tc>
        <w:tc>
          <w:tcPr>
            <w:tcW w:w="3046" w:type="dxa"/>
          </w:tcPr>
          <w:p w:rsidR="00EB1F35" w:rsidRDefault="00EB1F35" w:rsidP="00A1480F">
            <w:pPr>
              <w:spacing w:after="0" w:afterAutospacing="0"/>
              <w:jc w:val="left"/>
              <w:rPr>
                <w:rFonts w:eastAsia="Times New Roman" w:cs="Tahoma"/>
                <w:color w:val="222222"/>
                <w:sz w:val="20"/>
                <w:szCs w:val="20"/>
                <w:lang w:val="es-ES" w:eastAsia="es-ES"/>
              </w:rPr>
            </w:pPr>
          </w:p>
        </w:tc>
        <w:tc>
          <w:tcPr>
            <w:tcW w:w="2161" w:type="dxa"/>
          </w:tcPr>
          <w:p w:rsidR="00EB1F35" w:rsidRDefault="00EB1F35" w:rsidP="00A1480F">
            <w:pPr>
              <w:spacing w:after="0" w:afterAutospacing="0"/>
              <w:jc w:val="left"/>
              <w:rPr>
                <w:rFonts w:eastAsia="Times New Roman" w:cs="Tahoma"/>
                <w:color w:val="222222"/>
                <w:sz w:val="20"/>
                <w:szCs w:val="20"/>
                <w:lang w:val="es-ES" w:eastAsia="es-ES"/>
              </w:rPr>
            </w:pPr>
          </w:p>
        </w:tc>
        <w:tc>
          <w:tcPr>
            <w:tcW w:w="2161" w:type="dxa"/>
          </w:tcPr>
          <w:p w:rsidR="00EB1F35" w:rsidRDefault="00EB1F35" w:rsidP="00A1480F">
            <w:pPr>
              <w:spacing w:after="0" w:afterAutospacing="0"/>
              <w:jc w:val="left"/>
              <w:rPr>
                <w:rFonts w:eastAsia="Times New Roman" w:cs="Tahoma"/>
                <w:color w:val="222222"/>
                <w:sz w:val="20"/>
                <w:szCs w:val="20"/>
                <w:lang w:val="es-ES" w:eastAsia="es-ES"/>
              </w:rPr>
            </w:pPr>
          </w:p>
        </w:tc>
      </w:tr>
      <w:tr w:rsidR="00EB1F35" w:rsidTr="00A1480F">
        <w:tc>
          <w:tcPr>
            <w:tcW w:w="1276" w:type="dxa"/>
          </w:tcPr>
          <w:p w:rsidR="00EB1F35" w:rsidRDefault="009D36B8" w:rsidP="00A1480F">
            <w:pPr>
              <w:spacing w:after="0" w:afterAutospacing="0"/>
              <w:jc w:val="left"/>
              <w:rPr>
                <w:rFonts w:eastAsia="Times New Roman" w:cs="Tahoma"/>
                <w:color w:val="222222"/>
                <w:sz w:val="20"/>
                <w:szCs w:val="20"/>
                <w:lang w:val="es-ES" w:eastAsia="es-ES"/>
              </w:rPr>
            </w:pPr>
            <w:r>
              <w:rPr>
                <w:rFonts w:eastAsia="Times New Roman" w:cs="Tahoma"/>
                <w:color w:val="222222"/>
                <w:sz w:val="20"/>
                <w:szCs w:val="20"/>
                <w:lang w:val="es-ES" w:eastAsia="es-ES"/>
              </w:rPr>
              <w:t>11</w:t>
            </w:r>
            <w:r w:rsidR="00EB1F35">
              <w:rPr>
                <w:rFonts w:eastAsia="Times New Roman" w:cs="Tahoma"/>
                <w:color w:val="222222"/>
                <w:sz w:val="20"/>
                <w:szCs w:val="20"/>
                <w:lang w:val="es-ES" w:eastAsia="es-ES"/>
              </w:rPr>
              <w:t xml:space="preserve"> al 16</w:t>
            </w:r>
          </w:p>
        </w:tc>
        <w:tc>
          <w:tcPr>
            <w:tcW w:w="3046" w:type="dxa"/>
          </w:tcPr>
          <w:p w:rsidR="00EB1F35" w:rsidRDefault="00EB1F35" w:rsidP="00A1480F">
            <w:pPr>
              <w:spacing w:after="0" w:afterAutospacing="0"/>
              <w:jc w:val="left"/>
              <w:rPr>
                <w:rFonts w:eastAsia="Times New Roman" w:cs="Tahoma"/>
                <w:color w:val="222222"/>
                <w:sz w:val="20"/>
                <w:szCs w:val="20"/>
                <w:lang w:val="es-ES" w:eastAsia="es-ES"/>
              </w:rPr>
            </w:pPr>
          </w:p>
        </w:tc>
        <w:tc>
          <w:tcPr>
            <w:tcW w:w="2161" w:type="dxa"/>
          </w:tcPr>
          <w:p w:rsidR="00EB1F35" w:rsidRDefault="00EB1F35" w:rsidP="00A1480F">
            <w:pPr>
              <w:spacing w:after="0" w:afterAutospacing="0"/>
              <w:jc w:val="left"/>
              <w:rPr>
                <w:rFonts w:eastAsia="Times New Roman" w:cs="Tahoma"/>
                <w:color w:val="222222"/>
                <w:sz w:val="20"/>
                <w:szCs w:val="20"/>
                <w:lang w:val="es-ES" w:eastAsia="es-ES"/>
              </w:rPr>
            </w:pPr>
          </w:p>
        </w:tc>
        <w:tc>
          <w:tcPr>
            <w:tcW w:w="2161" w:type="dxa"/>
          </w:tcPr>
          <w:p w:rsidR="00EB1F35" w:rsidRDefault="00EB1F35" w:rsidP="00A1480F">
            <w:pPr>
              <w:spacing w:after="0" w:afterAutospacing="0"/>
              <w:jc w:val="left"/>
              <w:rPr>
                <w:rFonts w:eastAsia="Times New Roman" w:cs="Tahoma"/>
                <w:color w:val="222222"/>
                <w:sz w:val="20"/>
                <w:szCs w:val="20"/>
                <w:lang w:val="es-ES" w:eastAsia="es-ES"/>
              </w:rPr>
            </w:pPr>
          </w:p>
        </w:tc>
      </w:tr>
    </w:tbl>
    <w:p w:rsidR="00EB1F35" w:rsidRDefault="00EB1F35" w:rsidP="00EB1F35">
      <w:pPr>
        <w:shd w:val="clear" w:color="auto" w:fill="FFFFFF"/>
        <w:spacing w:after="0" w:afterAutospacing="0"/>
        <w:rPr>
          <w:rFonts w:eastAsia="Times New Roman" w:cs="Tahoma"/>
          <w:b/>
          <w:color w:val="222222"/>
          <w:sz w:val="20"/>
          <w:szCs w:val="20"/>
          <w:lang w:val="es-ES" w:eastAsia="es-ES"/>
        </w:rPr>
      </w:pPr>
    </w:p>
    <w:tbl>
      <w:tblPr>
        <w:tblStyle w:val="Tablaconcuadrcula"/>
        <w:tblW w:w="0" w:type="auto"/>
        <w:tblLook w:val="04A0" w:firstRow="1" w:lastRow="0" w:firstColumn="1" w:lastColumn="0" w:noHBand="0" w:noVBand="1"/>
      </w:tblPr>
      <w:tblGrid>
        <w:gridCol w:w="1276"/>
        <w:gridCol w:w="3046"/>
        <w:gridCol w:w="2161"/>
        <w:gridCol w:w="2161"/>
      </w:tblGrid>
      <w:tr w:rsidR="00EB1F35" w:rsidTr="00A1480F">
        <w:tc>
          <w:tcPr>
            <w:tcW w:w="1276" w:type="dxa"/>
            <w:tcBorders>
              <w:top w:val="single" w:sz="4" w:space="0" w:color="auto"/>
              <w:left w:val="single" w:sz="4" w:space="0" w:color="auto"/>
              <w:bottom w:val="single" w:sz="4" w:space="0" w:color="auto"/>
              <w:right w:val="nil"/>
            </w:tcBorders>
          </w:tcPr>
          <w:p w:rsidR="00EB1F35" w:rsidRPr="00DE1E73" w:rsidRDefault="00EB1F35" w:rsidP="00A1480F">
            <w:pPr>
              <w:spacing w:after="0" w:afterAutospacing="0"/>
              <w:jc w:val="left"/>
              <w:rPr>
                <w:rFonts w:eastAsia="Times New Roman" w:cs="Tahoma"/>
                <w:b/>
                <w:color w:val="222222"/>
                <w:sz w:val="20"/>
                <w:szCs w:val="20"/>
                <w:lang w:val="es-ES" w:eastAsia="es-ES"/>
              </w:rPr>
            </w:pPr>
            <w:r w:rsidRPr="00DE1E73">
              <w:rPr>
                <w:rFonts w:eastAsia="Times New Roman" w:cs="Tahoma"/>
                <w:b/>
                <w:color w:val="222222"/>
                <w:sz w:val="20"/>
                <w:szCs w:val="20"/>
                <w:lang w:val="es-ES" w:eastAsia="es-ES"/>
              </w:rPr>
              <w:t xml:space="preserve">HABITACIÓN </w:t>
            </w:r>
          </w:p>
        </w:tc>
        <w:tc>
          <w:tcPr>
            <w:tcW w:w="3046" w:type="dxa"/>
            <w:tcBorders>
              <w:top w:val="single" w:sz="4" w:space="0" w:color="auto"/>
              <w:left w:val="nil"/>
              <w:bottom w:val="single" w:sz="4" w:space="0" w:color="auto"/>
              <w:right w:val="nil"/>
            </w:tcBorders>
          </w:tcPr>
          <w:p w:rsidR="00EB1F35" w:rsidRDefault="00EB1F35" w:rsidP="00A1480F">
            <w:pPr>
              <w:spacing w:after="0" w:afterAutospacing="0"/>
              <w:jc w:val="left"/>
              <w:rPr>
                <w:rFonts w:eastAsia="Times New Roman" w:cs="Tahoma"/>
                <w:color w:val="222222"/>
                <w:sz w:val="20"/>
                <w:szCs w:val="20"/>
                <w:lang w:val="es-ES" w:eastAsia="es-ES"/>
              </w:rPr>
            </w:pPr>
            <w:r>
              <w:rPr>
                <w:rFonts w:eastAsia="Times New Roman" w:cs="Tahoma"/>
                <w:b/>
                <w:color w:val="222222"/>
                <w:sz w:val="20"/>
                <w:szCs w:val="20"/>
                <w:lang w:val="es-ES" w:eastAsia="es-ES"/>
              </w:rPr>
              <w:t xml:space="preserve">Nº 2 </w:t>
            </w:r>
            <w:r w:rsidRPr="00DE1E73">
              <w:rPr>
                <w:rFonts w:eastAsia="Times New Roman" w:cs="Tahoma"/>
                <w:b/>
                <w:color w:val="222222"/>
                <w:sz w:val="20"/>
                <w:szCs w:val="20"/>
                <w:lang w:val="es-ES" w:eastAsia="es-ES"/>
              </w:rPr>
              <w:t>(CUATRO PLAZAS)</w:t>
            </w:r>
          </w:p>
        </w:tc>
        <w:tc>
          <w:tcPr>
            <w:tcW w:w="2161" w:type="dxa"/>
            <w:tcBorders>
              <w:top w:val="single" w:sz="4" w:space="0" w:color="auto"/>
              <w:left w:val="nil"/>
              <w:bottom w:val="single" w:sz="4" w:space="0" w:color="auto"/>
              <w:right w:val="nil"/>
            </w:tcBorders>
          </w:tcPr>
          <w:p w:rsidR="00EB1F35" w:rsidRDefault="00EB1F35" w:rsidP="00A1480F">
            <w:pPr>
              <w:spacing w:after="0" w:afterAutospacing="0"/>
              <w:jc w:val="left"/>
              <w:rPr>
                <w:rFonts w:eastAsia="Times New Roman" w:cs="Tahoma"/>
                <w:color w:val="222222"/>
                <w:sz w:val="20"/>
                <w:szCs w:val="20"/>
                <w:lang w:val="es-ES" w:eastAsia="es-ES"/>
              </w:rPr>
            </w:pPr>
          </w:p>
        </w:tc>
        <w:tc>
          <w:tcPr>
            <w:tcW w:w="2161" w:type="dxa"/>
            <w:tcBorders>
              <w:top w:val="single" w:sz="4" w:space="0" w:color="auto"/>
              <w:left w:val="nil"/>
              <w:bottom w:val="single" w:sz="4" w:space="0" w:color="auto"/>
              <w:right w:val="single" w:sz="4" w:space="0" w:color="auto"/>
            </w:tcBorders>
          </w:tcPr>
          <w:p w:rsidR="00EB1F35" w:rsidRDefault="00EB1F35" w:rsidP="00A1480F">
            <w:pPr>
              <w:spacing w:after="0" w:afterAutospacing="0"/>
              <w:jc w:val="left"/>
              <w:rPr>
                <w:rFonts w:eastAsia="Times New Roman" w:cs="Tahoma"/>
                <w:color w:val="222222"/>
                <w:sz w:val="20"/>
                <w:szCs w:val="20"/>
                <w:lang w:val="es-ES" w:eastAsia="es-ES"/>
              </w:rPr>
            </w:pPr>
          </w:p>
        </w:tc>
      </w:tr>
      <w:tr w:rsidR="00EB1F35" w:rsidRPr="00DE1E73" w:rsidTr="00A1480F">
        <w:tc>
          <w:tcPr>
            <w:tcW w:w="1276" w:type="dxa"/>
            <w:tcBorders>
              <w:top w:val="single" w:sz="4" w:space="0" w:color="auto"/>
            </w:tcBorders>
            <w:shd w:val="clear" w:color="auto" w:fill="000000" w:themeFill="text1"/>
          </w:tcPr>
          <w:p w:rsidR="00EB1F35" w:rsidRPr="00DE1E73" w:rsidRDefault="00EB1F35" w:rsidP="00A1480F">
            <w:pPr>
              <w:spacing w:after="0" w:afterAutospacing="0"/>
              <w:jc w:val="left"/>
              <w:rPr>
                <w:rFonts w:eastAsia="Times New Roman" w:cs="Tahoma"/>
                <w:color w:val="F2F2F2" w:themeColor="background1" w:themeShade="F2"/>
                <w:sz w:val="20"/>
                <w:szCs w:val="20"/>
                <w:lang w:val="es-ES" w:eastAsia="es-ES"/>
              </w:rPr>
            </w:pPr>
            <w:r w:rsidRPr="00DE1E73">
              <w:rPr>
                <w:rFonts w:eastAsia="Times New Roman" w:cs="Tahoma"/>
                <w:color w:val="F2F2F2" w:themeColor="background1" w:themeShade="F2"/>
                <w:sz w:val="20"/>
                <w:szCs w:val="20"/>
                <w:lang w:val="es-ES" w:eastAsia="es-ES"/>
              </w:rPr>
              <w:t>ENERO</w:t>
            </w:r>
          </w:p>
        </w:tc>
        <w:tc>
          <w:tcPr>
            <w:tcW w:w="3046" w:type="dxa"/>
            <w:tcBorders>
              <w:top w:val="single" w:sz="4" w:space="0" w:color="auto"/>
            </w:tcBorders>
            <w:shd w:val="clear" w:color="auto" w:fill="000000" w:themeFill="text1"/>
          </w:tcPr>
          <w:p w:rsidR="00EB1F35" w:rsidRPr="00DE1E73" w:rsidRDefault="00EB1F35" w:rsidP="00A1480F">
            <w:pPr>
              <w:spacing w:after="0" w:afterAutospacing="0"/>
              <w:jc w:val="left"/>
              <w:rPr>
                <w:rFonts w:eastAsia="Times New Roman" w:cs="Tahoma"/>
                <w:color w:val="F2F2F2" w:themeColor="background1" w:themeShade="F2"/>
                <w:sz w:val="20"/>
                <w:szCs w:val="20"/>
                <w:lang w:val="es-ES" w:eastAsia="es-ES"/>
              </w:rPr>
            </w:pPr>
            <w:r w:rsidRPr="00DE1E73">
              <w:rPr>
                <w:rFonts w:eastAsia="Times New Roman" w:cs="Tahoma"/>
                <w:color w:val="F2F2F2" w:themeColor="background1" w:themeShade="F2"/>
                <w:sz w:val="20"/>
                <w:szCs w:val="20"/>
                <w:lang w:val="es-ES" w:eastAsia="es-ES"/>
              </w:rPr>
              <w:t>NOMBRE Y APELLIDO</w:t>
            </w:r>
          </w:p>
        </w:tc>
        <w:tc>
          <w:tcPr>
            <w:tcW w:w="2161" w:type="dxa"/>
            <w:tcBorders>
              <w:top w:val="single" w:sz="4" w:space="0" w:color="auto"/>
            </w:tcBorders>
            <w:shd w:val="clear" w:color="auto" w:fill="000000" w:themeFill="text1"/>
          </w:tcPr>
          <w:p w:rsidR="00EB1F35" w:rsidRPr="00DE1E73" w:rsidRDefault="00EB1F35" w:rsidP="00A1480F">
            <w:pPr>
              <w:spacing w:after="0" w:afterAutospacing="0"/>
              <w:jc w:val="left"/>
              <w:rPr>
                <w:rFonts w:eastAsia="Times New Roman" w:cs="Tahoma"/>
                <w:color w:val="F2F2F2" w:themeColor="background1" w:themeShade="F2"/>
                <w:sz w:val="20"/>
                <w:szCs w:val="20"/>
                <w:lang w:val="es-ES" w:eastAsia="es-ES"/>
              </w:rPr>
            </w:pPr>
            <w:r w:rsidRPr="00DE1E73">
              <w:rPr>
                <w:rFonts w:eastAsia="Times New Roman" w:cs="Tahoma"/>
                <w:color w:val="F2F2F2" w:themeColor="background1" w:themeShade="F2"/>
                <w:sz w:val="20"/>
                <w:szCs w:val="20"/>
                <w:lang w:val="es-ES" w:eastAsia="es-ES"/>
              </w:rPr>
              <w:t>DNI</w:t>
            </w:r>
          </w:p>
        </w:tc>
        <w:tc>
          <w:tcPr>
            <w:tcW w:w="2161" w:type="dxa"/>
            <w:tcBorders>
              <w:top w:val="single" w:sz="4" w:space="0" w:color="auto"/>
            </w:tcBorders>
            <w:shd w:val="clear" w:color="auto" w:fill="000000" w:themeFill="text1"/>
          </w:tcPr>
          <w:p w:rsidR="00EB1F35" w:rsidRPr="00DE1E73" w:rsidRDefault="00EB1F35" w:rsidP="00A1480F">
            <w:pPr>
              <w:spacing w:after="0" w:afterAutospacing="0"/>
              <w:jc w:val="left"/>
              <w:rPr>
                <w:rFonts w:eastAsia="Times New Roman" w:cs="Tahoma"/>
                <w:color w:val="F2F2F2" w:themeColor="background1" w:themeShade="F2"/>
                <w:sz w:val="20"/>
                <w:szCs w:val="20"/>
                <w:lang w:val="es-ES" w:eastAsia="es-ES"/>
              </w:rPr>
            </w:pPr>
            <w:r w:rsidRPr="00DE1E73">
              <w:rPr>
                <w:rFonts w:eastAsia="Times New Roman" w:cs="Tahoma"/>
                <w:color w:val="F2F2F2" w:themeColor="background1" w:themeShade="F2"/>
                <w:sz w:val="20"/>
                <w:szCs w:val="20"/>
                <w:lang w:val="es-ES" w:eastAsia="es-ES"/>
              </w:rPr>
              <w:t>TELÉFONO</w:t>
            </w:r>
          </w:p>
        </w:tc>
      </w:tr>
    </w:tbl>
    <w:p w:rsidR="009D2ADC" w:rsidRPr="00A5501D" w:rsidRDefault="009D2ADC" w:rsidP="007F734C">
      <w:pPr>
        <w:spacing w:after="0" w:afterAutospacing="0"/>
        <w:jc w:val="both"/>
        <w:rPr>
          <w:sz w:val="24"/>
          <w:szCs w:val="24"/>
          <w:lang w:val="es-ES"/>
        </w:rPr>
      </w:pPr>
    </w:p>
    <w:p w:rsidR="009D2ADC" w:rsidRPr="00335C11" w:rsidRDefault="009D2ADC" w:rsidP="007F734C">
      <w:pPr>
        <w:spacing w:after="0" w:afterAutospacing="0"/>
        <w:jc w:val="both"/>
        <w:rPr>
          <w:b/>
          <w:sz w:val="24"/>
          <w:szCs w:val="24"/>
          <w:lang w:val="es-ES"/>
        </w:rPr>
      </w:pPr>
      <w:r w:rsidRPr="00335C11">
        <w:rPr>
          <w:b/>
          <w:sz w:val="24"/>
          <w:szCs w:val="24"/>
          <w:lang w:val="es-ES"/>
        </w:rPr>
        <w:t>Los períodos asignados a cada compañero no podrá</w:t>
      </w:r>
      <w:r w:rsidR="00F61895">
        <w:rPr>
          <w:b/>
          <w:sz w:val="24"/>
          <w:szCs w:val="24"/>
          <w:lang w:val="es-ES"/>
        </w:rPr>
        <w:t>n superar lo</w:t>
      </w:r>
      <w:r w:rsidR="00BF079A">
        <w:rPr>
          <w:b/>
          <w:sz w:val="24"/>
          <w:szCs w:val="24"/>
          <w:lang w:val="es-ES"/>
        </w:rPr>
        <w:t xml:space="preserve">s cinco (5), días entendiéndose por 1 día desde las 11 de la mañana, (horario de ingreso), hasta las 9 de la mañana del día siguiente, (horario de egreso). </w:t>
      </w:r>
    </w:p>
    <w:p w:rsidR="004A3C23" w:rsidRDefault="004A3C23" w:rsidP="007F734C">
      <w:pPr>
        <w:shd w:val="clear" w:color="auto" w:fill="FFFFFF"/>
        <w:spacing w:after="0" w:afterAutospacing="0"/>
        <w:jc w:val="left"/>
        <w:rPr>
          <w:rFonts w:eastAsia="Times New Roman" w:cs="Tahoma"/>
          <w:color w:val="FF0000"/>
          <w:sz w:val="24"/>
          <w:szCs w:val="24"/>
          <w:lang w:val="es-ES" w:eastAsia="es-ES"/>
        </w:rPr>
      </w:pPr>
    </w:p>
    <w:p w:rsidR="00EB1F35" w:rsidRPr="00EB1F35" w:rsidRDefault="00EB1F35" w:rsidP="00EB1F35">
      <w:pPr>
        <w:shd w:val="clear" w:color="auto" w:fill="FFFFFF"/>
        <w:spacing w:after="0" w:afterAutospacing="0"/>
        <w:rPr>
          <w:rFonts w:eastAsia="Times New Roman" w:cs="Tahoma"/>
          <w:b/>
          <w:sz w:val="24"/>
          <w:szCs w:val="24"/>
          <w:u w:val="single"/>
          <w:lang w:val="es-ES" w:eastAsia="es-ES"/>
        </w:rPr>
      </w:pPr>
      <w:r w:rsidRPr="00EB1F35">
        <w:rPr>
          <w:rFonts w:eastAsia="Times New Roman" w:cs="Tahoma"/>
          <w:b/>
          <w:sz w:val="24"/>
          <w:szCs w:val="24"/>
          <w:u w:val="single"/>
          <w:lang w:val="es-ES" w:eastAsia="es-ES"/>
        </w:rPr>
        <w:t>INFORMACIÓN DETALLADA</w:t>
      </w:r>
    </w:p>
    <w:p w:rsidR="00EB1F35" w:rsidRPr="00A5501D" w:rsidRDefault="00EB1F35" w:rsidP="007F734C">
      <w:pPr>
        <w:shd w:val="clear" w:color="auto" w:fill="FFFFFF"/>
        <w:spacing w:after="0" w:afterAutospacing="0"/>
        <w:jc w:val="left"/>
        <w:rPr>
          <w:rFonts w:eastAsia="Times New Roman" w:cs="Tahoma"/>
          <w:color w:val="FF0000"/>
          <w:sz w:val="24"/>
          <w:szCs w:val="24"/>
          <w:lang w:val="es-ES" w:eastAsia="es-ES"/>
        </w:rPr>
      </w:pPr>
    </w:p>
    <w:p w:rsidR="00EB1F35" w:rsidRDefault="00EB1F35" w:rsidP="007F734C">
      <w:pPr>
        <w:shd w:val="clear" w:color="auto" w:fill="FFFFFF"/>
        <w:spacing w:after="0" w:afterAutospacing="0"/>
        <w:jc w:val="both"/>
        <w:rPr>
          <w:rFonts w:eastAsia="Times New Roman" w:cs="Tahoma"/>
          <w:color w:val="222222"/>
          <w:sz w:val="24"/>
          <w:szCs w:val="24"/>
          <w:lang w:val="es-ES" w:eastAsia="es-ES"/>
        </w:rPr>
      </w:pPr>
      <w:r w:rsidRPr="00A5501D">
        <w:rPr>
          <w:rFonts w:eastAsia="Times New Roman" w:cs="Tahoma"/>
          <w:color w:val="222222"/>
          <w:sz w:val="24"/>
          <w:szCs w:val="24"/>
          <w:lang w:val="es-ES" w:eastAsia="es-ES"/>
        </w:rPr>
        <w:lastRenderedPageBreak/>
        <w:t xml:space="preserve">Las Seccionales </w:t>
      </w:r>
      <w:r>
        <w:rPr>
          <w:rFonts w:eastAsia="Times New Roman" w:cs="Tahoma"/>
          <w:color w:val="222222"/>
          <w:sz w:val="24"/>
          <w:szCs w:val="24"/>
          <w:lang w:val="es-ES" w:eastAsia="es-ES"/>
        </w:rPr>
        <w:t>deb</w:t>
      </w:r>
      <w:r w:rsidR="00545F09">
        <w:rPr>
          <w:rFonts w:eastAsia="Times New Roman" w:cs="Tahoma"/>
          <w:color w:val="222222"/>
          <w:sz w:val="24"/>
          <w:szCs w:val="24"/>
          <w:lang w:val="es-ES" w:eastAsia="es-ES"/>
        </w:rPr>
        <w:t>erán tom</w:t>
      </w:r>
      <w:r w:rsidR="00135FA6">
        <w:rPr>
          <w:rFonts w:eastAsia="Times New Roman" w:cs="Tahoma"/>
          <w:color w:val="222222"/>
          <w:sz w:val="24"/>
          <w:szCs w:val="24"/>
          <w:lang w:val="es-ES" w:eastAsia="es-ES"/>
        </w:rPr>
        <w:t xml:space="preserve">ar reservas entre del </w:t>
      </w:r>
      <w:r w:rsidR="000266BB">
        <w:rPr>
          <w:rFonts w:eastAsia="Times New Roman" w:cs="Tahoma"/>
          <w:b/>
          <w:color w:val="222222"/>
          <w:sz w:val="24"/>
          <w:szCs w:val="24"/>
          <w:lang w:val="es-ES" w:eastAsia="es-ES"/>
        </w:rPr>
        <w:t>25</w:t>
      </w:r>
      <w:r w:rsidR="0047708A" w:rsidRPr="0047708A">
        <w:rPr>
          <w:rFonts w:eastAsia="Times New Roman" w:cs="Tahoma"/>
          <w:b/>
          <w:color w:val="222222"/>
          <w:sz w:val="24"/>
          <w:szCs w:val="24"/>
          <w:lang w:val="es-ES" w:eastAsia="es-ES"/>
        </w:rPr>
        <w:t xml:space="preserve"> de noviembre</w:t>
      </w:r>
      <w:r w:rsidR="00135FA6" w:rsidRPr="0047708A">
        <w:rPr>
          <w:rFonts w:eastAsia="Times New Roman" w:cs="Tahoma"/>
          <w:b/>
          <w:color w:val="222222"/>
          <w:sz w:val="24"/>
          <w:szCs w:val="24"/>
          <w:lang w:val="es-ES" w:eastAsia="es-ES"/>
        </w:rPr>
        <w:t xml:space="preserve"> y el </w:t>
      </w:r>
      <w:r w:rsidR="000266BB">
        <w:rPr>
          <w:rFonts w:eastAsia="Times New Roman" w:cs="Tahoma"/>
          <w:b/>
          <w:color w:val="222222"/>
          <w:sz w:val="24"/>
          <w:szCs w:val="24"/>
          <w:lang w:val="es-ES" w:eastAsia="es-ES"/>
        </w:rPr>
        <w:t>6</w:t>
      </w:r>
      <w:r w:rsidRPr="0047708A">
        <w:rPr>
          <w:rFonts w:eastAsia="Times New Roman" w:cs="Tahoma"/>
          <w:b/>
          <w:color w:val="222222"/>
          <w:sz w:val="24"/>
          <w:szCs w:val="24"/>
          <w:lang w:val="es-ES" w:eastAsia="es-ES"/>
        </w:rPr>
        <w:t xml:space="preserve"> de </w:t>
      </w:r>
      <w:r w:rsidR="0047708A" w:rsidRPr="0047708A">
        <w:rPr>
          <w:rFonts w:eastAsia="Times New Roman" w:cs="Tahoma"/>
          <w:b/>
          <w:color w:val="222222"/>
          <w:sz w:val="24"/>
          <w:szCs w:val="24"/>
          <w:lang w:val="es-ES" w:eastAsia="es-ES"/>
        </w:rPr>
        <w:t>diciemb</w:t>
      </w:r>
      <w:r w:rsidR="0047708A">
        <w:rPr>
          <w:rFonts w:eastAsia="Times New Roman" w:cs="Tahoma"/>
          <w:b/>
          <w:color w:val="222222"/>
          <w:sz w:val="24"/>
          <w:szCs w:val="24"/>
          <w:lang w:val="es-ES" w:eastAsia="es-ES"/>
        </w:rPr>
        <w:t>r</w:t>
      </w:r>
      <w:r w:rsidR="0047708A" w:rsidRPr="0047708A">
        <w:rPr>
          <w:rFonts w:eastAsia="Times New Roman" w:cs="Tahoma"/>
          <w:b/>
          <w:color w:val="222222"/>
          <w:sz w:val="24"/>
          <w:szCs w:val="24"/>
          <w:lang w:val="es-ES" w:eastAsia="es-ES"/>
        </w:rPr>
        <w:t>e</w:t>
      </w:r>
      <w:r w:rsidR="00135FA6">
        <w:rPr>
          <w:rFonts w:eastAsia="Times New Roman" w:cs="Tahoma"/>
          <w:color w:val="222222"/>
          <w:sz w:val="24"/>
          <w:szCs w:val="24"/>
          <w:lang w:val="es-ES" w:eastAsia="es-ES"/>
        </w:rPr>
        <w:t>, y deberán realizar  el so</w:t>
      </w:r>
      <w:r w:rsidR="006E6E5D">
        <w:rPr>
          <w:rFonts w:eastAsia="Times New Roman" w:cs="Tahoma"/>
          <w:color w:val="222222"/>
          <w:sz w:val="24"/>
          <w:szCs w:val="24"/>
          <w:lang w:val="es-ES" w:eastAsia="es-ES"/>
        </w:rPr>
        <w:t>rteo en la fecha comprendida entre el</w:t>
      </w:r>
      <w:r w:rsidR="00135FA6">
        <w:rPr>
          <w:rFonts w:eastAsia="Times New Roman" w:cs="Tahoma"/>
          <w:color w:val="222222"/>
          <w:sz w:val="24"/>
          <w:szCs w:val="24"/>
          <w:lang w:val="es-ES" w:eastAsia="es-ES"/>
        </w:rPr>
        <w:t xml:space="preserve"> </w:t>
      </w:r>
      <w:r w:rsidR="000266BB">
        <w:rPr>
          <w:rFonts w:eastAsia="Times New Roman" w:cs="Tahoma"/>
          <w:color w:val="222222"/>
          <w:sz w:val="24"/>
          <w:szCs w:val="24"/>
          <w:lang w:val="es-ES" w:eastAsia="es-ES"/>
        </w:rPr>
        <w:t>1</w:t>
      </w:r>
      <w:r w:rsidR="007164A9">
        <w:rPr>
          <w:rFonts w:eastAsia="Times New Roman" w:cs="Tahoma"/>
          <w:color w:val="222222"/>
          <w:sz w:val="24"/>
          <w:szCs w:val="24"/>
          <w:lang w:val="es-ES" w:eastAsia="es-ES"/>
        </w:rPr>
        <w:t xml:space="preserve"> de </w:t>
      </w:r>
      <w:r w:rsidR="0047708A">
        <w:rPr>
          <w:rFonts w:eastAsia="Times New Roman" w:cs="Tahoma"/>
          <w:color w:val="222222"/>
          <w:sz w:val="24"/>
          <w:szCs w:val="24"/>
          <w:lang w:val="es-ES" w:eastAsia="es-ES"/>
        </w:rPr>
        <w:t>diciembre</w:t>
      </w:r>
      <w:r w:rsidR="007164A9">
        <w:rPr>
          <w:rFonts w:eastAsia="Times New Roman" w:cs="Tahoma"/>
          <w:color w:val="222222"/>
          <w:sz w:val="24"/>
          <w:szCs w:val="24"/>
          <w:lang w:val="es-ES" w:eastAsia="es-ES"/>
        </w:rPr>
        <w:t xml:space="preserve"> al</w:t>
      </w:r>
      <w:r w:rsidR="00135FA6">
        <w:rPr>
          <w:rFonts w:eastAsia="Times New Roman" w:cs="Tahoma"/>
          <w:color w:val="222222"/>
          <w:sz w:val="24"/>
          <w:szCs w:val="24"/>
          <w:lang w:val="es-ES" w:eastAsia="es-ES"/>
        </w:rPr>
        <w:t xml:space="preserve"> </w:t>
      </w:r>
      <w:r w:rsidR="0047708A">
        <w:rPr>
          <w:rFonts w:eastAsia="Times New Roman" w:cs="Tahoma"/>
          <w:color w:val="222222"/>
          <w:sz w:val="24"/>
          <w:szCs w:val="24"/>
          <w:lang w:val="es-ES" w:eastAsia="es-ES"/>
        </w:rPr>
        <w:t>15</w:t>
      </w:r>
      <w:r w:rsidR="00135FA6">
        <w:rPr>
          <w:rFonts w:eastAsia="Times New Roman" w:cs="Tahoma"/>
          <w:color w:val="222222"/>
          <w:sz w:val="24"/>
          <w:szCs w:val="24"/>
          <w:lang w:val="es-ES" w:eastAsia="es-ES"/>
        </w:rPr>
        <w:t xml:space="preserve"> de diciembre</w:t>
      </w:r>
      <w:r w:rsidRPr="00A5501D">
        <w:rPr>
          <w:rFonts w:eastAsia="Times New Roman" w:cs="Tahoma"/>
          <w:color w:val="222222"/>
          <w:sz w:val="24"/>
          <w:szCs w:val="24"/>
          <w:lang w:val="es-ES" w:eastAsia="es-ES"/>
        </w:rPr>
        <w:t>, los </w:t>
      </w:r>
      <w:r w:rsidR="006E16EE">
        <w:rPr>
          <w:rFonts w:eastAsia="Times New Roman" w:cs="Tahoma"/>
          <w:color w:val="222222"/>
          <w:sz w:val="24"/>
          <w:szCs w:val="24"/>
          <w:lang w:val="es-ES" w:eastAsia="es-ES"/>
        </w:rPr>
        <w:t>beneficiarios tienen hasta el 20</w:t>
      </w:r>
      <w:r w:rsidRPr="00A5501D">
        <w:rPr>
          <w:rFonts w:eastAsia="Times New Roman" w:cs="Tahoma"/>
          <w:color w:val="222222"/>
          <w:sz w:val="24"/>
          <w:szCs w:val="24"/>
          <w:lang w:val="es-ES" w:eastAsia="es-ES"/>
        </w:rPr>
        <w:t>/12 para realizar el depósito,</w:t>
      </w:r>
      <w:r>
        <w:rPr>
          <w:rFonts w:eastAsia="Times New Roman" w:cs="Tahoma"/>
          <w:color w:val="222222"/>
          <w:sz w:val="24"/>
          <w:szCs w:val="24"/>
          <w:lang w:val="es-ES" w:eastAsia="es-ES"/>
        </w:rPr>
        <w:t xml:space="preserve"> </w:t>
      </w:r>
      <w:r w:rsidR="006E16EE">
        <w:rPr>
          <w:rFonts w:eastAsia="Times New Roman" w:cs="Tahoma"/>
          <w:color w:val="222222"/>
          <w:sz w:val="24"/>
          <w:szCs w:val="24"/>
          <w:lang w:val="es-ES" w:eastAsia="es-ES"/>
        </w:rPr>
        <w:t>comunicarlo a su Seccional. E</w:t>
      </w:r>
      <w:bookmarkStart w:id="0" w:name="_GoBack"/>
      <w:bookmarkEnd w:id="0"/>
      <w:r w:rsidRPr="00A5501D">
        <w:rPr>
          <w:rFonts w:eastAsia="Times New Roman" w:cs="Tahoma"/>
          <w:color w:val="222222"/>
          <w:sz w:val="24"/>
          <w:szCs w:val="24"/>
          <w:lang w:val="es-ES" w:eastAsia="es-ES"/>
        </w:rPr>
        <w:t>sta</w:t>
      </w:r>
      <w:r>
        <w:rPr>
          <w:rFonts w:eastAsia="Times New Roman" w:cs="Tahoma"/>
          <w:color w:val="222222"/>
          <w:sz w:val="24"/>
          <w:szCs w:val="24"/>
          <w:lang w:val="es-ES" w:eastAsia="es-ES"/>
        </w:rPr>
        <w:t xml:space="preserve"> </w:t>
      </w:r>
      <w:r w:rsidRPr="00A5501D">
        <w:rPr>
          <w:rFonts w:eastAsia="Times New Roman" w:cs="Tahoma"/>
          <w:color w:val="222222"/>
          <w:sz w:val="24"/>
          <w:szCs w:val="24"/>
          <w:lang w:val="es-ES" w:eastAsia="es-ES"/>
        </w:rPr>
        <w:t>debe remitir la información a la Seccional Colón</w:t>
      </w:r>
      <w:r w:rsidR="00770A39">
        <w:rPr>
          <w:rFonts w:eastAsia="Times New Roman" w:cs="Tahoma"/>
          <w:color w:val="222222"/>
          <w:sz w:val="24"/>
          <w:szCs w:val="24"/>
          <w:lang w:val="es-ES" w:eastAsia="es-ES"/>
        </w:rPr>
        <w:t>,</w:t>
      </w:r>
      <w:r w:rsidRPr="00A5501D">
        <w:rPr>
          <w:rFonts w:eastAsia="Times New Roman" w:cs="Tahoma"/>
          <w:color w:val="222222"/>
          <w:sz w:val="24"/>
          <w:szCs w:val="24"/>
          <w:lang w:val="es-ES" w:eastAsia="es-ES"/>
        </w:rPr>
        <w:t xml:space="preserve"> de no acreditarse el pago la Seccional a la que pertenece el compañero deberá definir un reemplazante.</w:t>
      </w:r>
    </w:p>
    <w:p w:rsidR="00EB1F35" w:rsidRDefault="00EB1F35" w:rsidP="007F734C">
      <w:pPr>
        <w:shd w:val="clear" w:color="auto" w:fill="FFFFFF"/>
        <w:spacing w:after="0" w:afterAutospacing="0"/>
        <w:jc w:val="both"/>
        <w:rPr>
          <w:rFonts w:eastAsia="Times New Roman" w:cs="Tahoma"/>
          <w:color w:val="222222"/>
          <w:sz w:val="24"/>
          <w:szCs w:val="24"/>
          <w:lang w:val="es-ES" w:eastAsia="es-ES"/>
        </w:rPr>
      </w:pPr>
    </w:p>
    <w:p w:rsidR="00EB1F35" w:rsidRDefault="00EB1F35" w:rsidP="007F734C">
      <w:pPr>
        <w:shd w:val="clear" w:color="auto" w:fill="FFFFFF"/>
        <w:spacing w:after="0" w:afterAutospacing="0"/>
        <w:jc w:val="both"/>
        <w:rPr>
          <w:rFonts w:eastAsia="Times New Roman" w:cs="Tahoma"/>
          <w:color w:val="222222"/>
          <w:sz w:val="24"/>
          <w:szCs w:val="24"/>
          <w:lang w:val="es-ES" w:eastAsia="es-ES"/>
        </w:rPr>
      </w:pPr>
      <w:r>
        <w:rPr>
          <w:rFonts w:eastAsia="Times New Roman" w:cs="Tahoma"/>
          <w:color w:val="222222"/>
          <w:sz w:val="24"/>
          <w:szCs w:val="24"/>
          <w:lang w:val="es-ES" w:eastAsia="es-ES"/>
        </w:rPr>
        <w:t>En el sorteo se deberán definir los compañeros que asistirán y los suplentes para el caso de desistir en el uso por parte de alguno de los beneficiarios.</w:t>
      </w:r>
    </w:p>
    <w:p w:rsidR="00EB1F35" w:rsidRDefault="00EB1F35" w:rsidP="007F734C">
      <w:pPr>
        <w:shd w:val="clear" w:color="auto" w:fill="FFFFFF"/>
        <w:spacing w:after="0" w:afterAutospacing="0"/>
        <w:jc w:val="both"/>
        <w:rPr>
          <w:rFonts w:eastAsia="Times New Roman" w:cs="Tahoma"/>
          <w:color w:val="222222"/>
          <w:sz w:val="24"/>
          <w:szCs w:val="24"/>
          <w:lang w:val="es-ES" w:eastAsia="es-ES"/>
        </w:rPr>
      </w:pPr>
    </w:p>
    <w:p w:rsidR="00EB1F35" w:rsidRDefault="00EB1F35" w:rsidP="007F734C">
      <w:pPr>
        <w:shd w:val="clear" w:color="auto" w:fill="FFFFFF"/>
        <w:spacing w:after="0" w:afterAutospacing="0"/>
        <w:jc w:val="both"/>
        <w:rPr>
          <w:rFonts w:eastAsia="Times New Roman" w:cs="Tahoma"/>
          <w:color w:val="222222"/>
          <w:sz w:val="24"/>
          <w:szCs w:val="24"/>
          <w:lang w:val="es-ES" w:eastAsia="es-ES"/>
        </w:rPr>
      </w:pPr>
      <w:r>
        <w:rPr>
          <w:rFonts w:eastAsia="Times New Roman" w:cs="Tahoma"/>
          <w:color w:val="222222"/>
          <w:sz w:val="24"/>
          <w:szCs w:val="24"/>
          <w:lang w:val="es-ES" w:eastAsia="es-ES"/>
        </w:rPr>
        <w:t>Se recuerda a las Seccionales que durante la temporada los cupos asignados son de uso exclusivo de los compañeros de su departamento por lo que la Seccional es la responsable de coordinar durante toda la temporada con la Casa del Docente.</w:t>
      </w:r>
    </w:p>
    <w:p w:rsidR="00EB1F35" w:rsidRDefault="00EB1F35" w:rsidP="007F734C">
      <w:pPr>
        <w:shd w:val="clear" w:color="auto" w:fill="FFFFFF"/>
        <w:spacing w:after="0" w:afterAutospacing="0"/>
        <w:jc w:val="both"/>
        <w:rPr>
          <w:rFonts w:eastAsia="Times New Roman" w:cs="Tahoma"/>
          <w:color w:val="222222"/>
          <w:sz w:val="24"/>
          <w:szCs w:val="24"/>
          <w:lang w:val="es-ES" w:eastAsia="es-ES"/>
        </w:rPr>
      </w:pPr>
    </w:p>
    <w:p w:rsidR="00CE438B" w:rsidRDefault="00CE438B" w:rsidP="007F734C">
      <w:pPr>
        <w:shd w:val="clear" w:color="auto" w:fill="FFFFFF"/>
        <w:spacing w:after="0" w:afterAutospacing="0"/>
        <w:jc w:val="both"/>
        <w:rPr>
          <w:rFonts w:eastAsia="Times New Roman" w:cs="Tahoma"/>
          <w:color w:val="222222"/>
          <w:sz w:val="24"/>
          <w:szCs w:val="24"/>
          <w:lang w:val="es-ES" w:eastAsia="es-ES"/>
        </w:rPr>
      </w:pPr>
      <w:r w:rsidRPr="00A5501D">
        <w:rPr>
          <w:rFonts w:eastAsia="Times New Roman" w:cs="Tahoma"/>
          <w:color w:val="222222"/>
          <w:sz w:val="24"/>
          <w:szCs w:val="24"/>
          <w:lang w:val="es-ES" w:eastAsia="es-ES"/>
        </w:rPr>
        <w:t>Los adjudicados deberán realizar un depósito de $</w:t>
      </w:r>
      <w:r w:rsidR="000F03A3">
        <w:rPr>
          <w:rFonts w:eastAsia="Times New Roman" w:cs="Tahoma"/>
          <w:color w:val="222222"/>
          <w:sz w:val="24"/>
          <w:szCs w:val="24"/>
          <w:lang w:val="es-ES" w:eastAsia="es-ES"/>
        </w:rPr>
        <w:t xml:space="preserve"> 5</w:t>
      </w:r>
      <w:r w:rsidR="009D2ADC" w:rsidRPr="00A5501D">
        <w:rPr>
          <w:rFonts w:eastAsia="Times New Roman" w:cs="Tahoma"/>
          <w:color w:val="222222"/>
          <w:sz w:val="24"/>
          <w:szCs w:val="24"/>
          <w:lang w:val="es-ES" w:eastAsia="es-ES"/>
        </w:rPr>
        <w:t>00</w:t>
      </w:r>
      <w:r w:rsidRPr="00A5501D">
        <w:rPr>
          <w:rFonts w:eastAsia="Times New Roman" w:cs="Tahoma"/>
          <w:color w:val="222222"/>
          <w:sz w:val="24"/>
          <w:szCs w:val="24"/>
          <w:lang w:val="es-ES" w:eastAsia="es-ES"/>
        </w:rPr>
        <w:t xml:space="preserve"> en la cuenta de la Casa del Docente, (Cta. Cte. 3649/2, </w:t>
      </w:r>
      <w:proofErr w:type="spellStart"/>
      <w:r w:rsidRPr="00A5501D">
        <w:rPr>
          <w:rFonts w:eastAsia="Times New Roman" w:cs="Tahoma"/>
          <w:color w:val="222222"/>
          <w:sz w:val="24"/>
          <w:szCs w:val="24"/>
          <w:lang w:val="es-ES" w:eastAsia="es-ES"/>
        </w:rPr>
        <w:t>Suc</w:t>
      </w:r>
      <w:proofErr w:type="spellEnd"/>
      <w:r w:rsidRPr="00A5501D">
        <w:rPr>
          <w:rFonts w:eastAsia="Times New Roman" w:cs="Tahoma"/>
          <w:color w:val="222222"/>
          <w:sz w:val="24"/>
          <w:szCs w:val="24"/>
          <w:lang w:val="es-ES" w:eastAsia="es-ES"/>
        </w:rPr>
        <w:t>. Bancaria Nº 15 del BERSA),</w:t>
      </w:r>
      <w:r w:rsidR="000266BB">
        <w:rPr>
          <w:rFonts w:eastAsia="Times New Roman" w:cs="Tahoma"/>
          <w:color w:val="222222"/>
          <w:sz w:val="24"/>
          <w:szCs w:val="24"/>
          <w:lang w:val="es-ES" w:eastAsia="es-ES"/>
        </w:rPr>
        <w:t xml:space="preserve"> </w:t>
      </w:r>
      <w:r w:rsidR="009D2ADC" w:rsidRPr="00A5501D">
        <w:rPr>
          <w:rFonts w:eastAsia="Times New Roman" w:cs="Tahoma"/>
          <w:color w:val="222222"/>
          <w:sz w:val="24"/>
          <w:szCs w:val="24"/>
          <w:lang w:val="es-ES" w:eastAsia="es-ES"/>
        </w:rPr>
        <w:t xml:space="preserve">o transferencia bancaria a dicha cuenta mediante el CBU </w:t>
      </w:r>
      <w:r w:rsidR="009D2ADC" w:rsidRPr="009D36B8">
        <w:rPr>
          <w:rFonts w:ascii="Helvetica" w:hAnsi="Helvetica" w:cs="Helvetica"/>
          <w:color w:val="000000"/>
          <w:sz w:val="24"/>
          <w:szCs w:val="24"/>
          <w:lang w:val="es-ES"/>
        </w:rPr>
        <w:t>3860015701000000364925,</w:t>
      </w:r>
      <w:r w:rsidR="00A5501D" w:rsidRPr="009D36B8">
        <w:rPr>
          <w:rFonts w:ascii="Helvetica" w:hAnsi="Helvetica" w:cs="Helvetica"/>
          <w:color w:val="000000"/>
          <w:sz w:val="24"/>
          <w:szCs w:val="24"/>
          <w:lang w:val="es-ES"/>
        </w:rPr>
        <w:t xml:space="preserve"> </w:t>
      </w:r>
      <w:r w:rsidR="00316F47" w:rsidRPr="00A5501D">
        <w:rPr>
          <w:rFonts w:eastAsia="Times New Roman" w:cs="Tahoma"/>
          <w:color w:val="222222"/>
          <w:sz w:val="24"/>
          <w:szCs w:val="24"/>
          <w:lang w:val="es-ES" w:eastAsia="es-ES"/>
        </w:rPr>
        <w:t>debi</w:t>
      </w:r>
      <w:r w:rsidR="006E6E5D">
        <w:rPr>
          <w:rFonts w:eastAsia="Times New Roman" w:cs="Tahoma"/>
          <w:color w:val="222222"/>
          <w:sz w:val="24"/>
          <w:szCs w:val="24"/>
          <w:lang w:val="es-ES" w:eastAsia="es-ES"/>
        </w:rPr>
        <w:t>endo presentar el comprobante en</w:t>
      </w:r>
      <w:r w:rsidR="00316F47" w:rsidRPr="00A5501D">
        <w:rPr>
          <w:rFonts w:eastAsia="Times New Roman" w:cs="Tahoma"/>
          <w:color w:val="222222"/>
          <w:sz w:val="24"/>
          <w:szCs w:val="24"/>
          <w:lang w:val="es-ES" w:eastAsia="es-ES"/>
        </w:rPr>
        <w:t xml:space="preserve"> su Seccional para que esta informe a la Seccional Colón </w:t>
      </w:r>
      <w:r w:rsidR="00184ECC" w:rsidRPr="00A5501D">
        <w:rPr>
          <w:rFonts w:eastAsia="Times New Roman" w:cs="Tahoma"/>
          <w:color w:val="222222"/>
          <w:sz w:val="24"/>
          <w:szCs w:val="24"/>
          <w:lang w:val="es-ES" w:eastAsia="es-ES"/>
        </w:rPr>
        <w:t>de la confirmación de la reserva.</w:t>
      </w:r>
    </w:p>
    <w:p w:rsidR="009A67AB" w:rsidRDefault="009A67AB" w:rsidP="007F734C">
      <w:pPr>
        <w:shd w:val="clear" w:color="auto" w:fill="FFFFFF"/>
        <w:spacing w:after="0" w:afterAutospacing="0"/>
        <w:jc w:val="both"/>
        <w:rPr>
          <w:rFonts w:eastAsia="Times New Roman" w:cs="Tahoma"/>
          <w:color w:val="222222"/>
          <w:sz w:val="24"/>
          <w:szCs w:val="24"/>
          <w:lang w:val="es-ES" w:eastAsia="es-ES"/>
        </w:rPr>
      </w:pPr>
    </w:p>
    <w:p w:rsidR="009A67AB" w:rsidRDefault="009A67AB" w:rsidP="009A67AB">
      <w:pPr>
        <w:spacing w:after="0" w:afterAutospacing="0"/>
        <w:jc w:val="left"/>
        <w:rPr>
          <w:sz w:val="24"/>
          <w:szCs w:val="24"/>
          <w:lang w:val="es-ES"/>
        </w:rPr>
      </w:pPr>
      <w:r w:rsidRPr="00A5501D">
        <w:rPr>
          <w:sz w:val="24"/>
          <w:szCs w:val="24"/>
          <w:lang w:val="es-ES"/>
        </w:rPr>
        <w:t>De generarse algún inconveniente como por ejemplo superposición de reservas o de presentarse mayor cantidad de ocupantes de los que permite la habitación, la Seccional a la que pertenezca el beneficiario será la encargada de resolver la situación.</w:t>
      </w:r>
    </w:p>
    <w:p w:rsidR="00D90E34" w:rsidRDefault="00D90E34" w:rsidP="009A67AB">
      <w:pPr>
        <w:spacing w:after="0" w:afterAutospacing="0"/>
        <w:jc w:val="left"/>
        <w:rPr>
          <w:sz w:val="24"/>
          <w:szCs w:val="24"/>
          <w:lang w:val="es-ES"/>
        </w:rPr>
      </w:pPr>
    </w:p>
    <w:p w:rsidR="00D90E34" w:rsidRPr="009A67AB" w:rsidRDefault="006E6E5D" w:rsidP="009A67AB">
      <w:pPr>
        <w:spacing w:after="0" w:afterAutospacing="0"/>
        <w:jc w:val="left"/>
        <w:rPr>
          <w:sz w:val="24"/>
          <w:szCs w:val="24"/>
          <w:lang w:val="es-ES"/>
        </w:rPr>
      </w:pPr>
      <w:r>
        <w:rPr>
          <w:rFonts w:cstheme="minorHAnsi"/>
          <w:sz w:val="24"/>
          <w:szCs w:val="24"/>
          <w:lang w:val="es-ES"/>
        </w:rPr>
        <w:t xml:space="preserve">En breve informaremos sobre </w:t>
      </w:r>
      <w:r w:rsidR="00C40191">
        <w:rPr>
          <w:rFonts w:cstheme="minorHAnsi"/>
          <w:sz w:val="24"/>
          <w:szCs w:val="24"/>
          <w:lang w:val="es-ES"/>
        </w:rPr>
        <w:t xml:space="preserve">la puesta en vigencia y funcionamiento del </w:t>
      </w:r>
      <w:r>
        <w:rPr>
          <w:rFonts w:cstheme="minorHAnsi"/>
          <w:sz w:val="24"/>
          <w:szCs w:val="24"/>
          <w:lang w:val="es-ES"/>
        </w:rPr>
        <w:t>nuevo sistema de reservas on-line.</w:t>
      </w:r>
    </w:p>
    <w:p w:rsidR="00A5501D" w:rsidRPr="00A5501D" w:rsidRDefault="00A5501D" w:rsidP="007F734C">
      <w:pPr>
        <w:shd w:val="clear" w:color="auto" w:fill="FFFFFF"/>
        <w:spacing w:after="0" w:afterAutospacing="0"/>
        <w:jc w:val="both"/>
        <w:rPr>
          <w:rFonts w:eastAsia="Times New Roman" w:cs="Tahoma"/>
          <w:color w:val="222222"/>
          <w:sz w:val="24"/>
          <w:szCs w:val="24"/>
          <w:lang w:val="es-ES" w:eastAsia="es-ES"/>
        </w:rPr>
      </w:pPr>
    </w:p>
    <w:p w:rsidR="00A5501D" w:rsidRPr="008B0218" w:rsidRDefault="00A5501D" w:rsidP="009A67AB">
      <w:pPr>
        <w:shd w:val="clear" w:color="auto" w:fill="FFFFFF"/>
        <w:spacing w:after="0" w:afterAutospacing="0"/>
        <w:rPr>
          <w:rFonts w:eastAsia="Times New Roman" w:cs="Tahoma"/>
          <w:b/>
          <w:color w:val="984806" w:themeColor="accent6" w:themeShade="80"/>
          <w:sz w:val="24"/>
          <w:szCs w:val="24"/>
          <w:u w:val="single"/>
          <w:lang w:val="es-ES" w:eastAsia="es-ES"/>
        </w:rPr>
      </w:pPr>
      <w:r w:rsidRPr="008B0218">
        <w:rPr>
          <w:rFonts w:eastAsia="Times New Roman" w:cs="Tahoma"/>
          <w:b/>
          <w:color w:val="984806" w:themeColor="accent6" w:themeShade="80"/>
          <w:sz w:val="24"/>
          <w:szCs w:val="24"/>
          <w:u w:val="single"/>
          <w:lang w:val="es-ES" w:eastAsia="es-ES"/>
        </w:rPr>
        <w:t>CONDICIONES QUE SE LE DEBE INFORMAR A LOS COMPAÑEROS QUE RESULTEN BENEFICIADOS EN EL SORTEO:</w:t>
      </w:r>
    </w:p>
    <w:p w:rsidR="00335C11" w:rsidRDefault="00335C11" w:rsidP="007F734C">
      <w:pPr>
        <w:shd w:val="clear" w:color="auto" w:fill="FFFFFF"/>
        <w:spacing w:after="0" w:afterAutospacing="0"/>
        <w:jc w:val="both"/>
        <w:rPr>
          <w:rFonts w:eastAsia="Times New Roman" w:cs="Tahoma"/>
          <w:b/>
          <w:color w:val="984806" w:themeColor="accent6" w:themeShade="80"/>
          <w:sz w:val="24"/>
          <w:szCs w:val="24"/>
          <w:lang w:val="es-ES" w:eastAsia="es-ES"/>
        </w:rPr>
      </w:pPr>
    </w:p>
    <w:p w:rsidR="00335C11" w:rsidRPr="00335C11" w:rsidRDefault="008B0218" w:rsidP="00335C11">
      <w:pPr>
        <w:shd w:val="clear" w:color="auto" w:fill="FFFFFF"/>
        <w:spacing w:after="0" w:afterAutospacing="0"/>
        <w:jc w:val="both"/>
        <w:rPr>
          <w:b/>
          <w:color w:val="984806" w:themeColor="accent6" w:themeShade="80"/>
          <w:sz w:val="24"/>
          <w:szCs w:val="24"/>
          <w:lang w:val="es-ES"/>
        </w:rPr>
      </w:pPr>
      <w:r>
        <w:rPr>
          <w:b/>
          <w:color w:val="984806" w:themeColor="accent6" w:themeShade="80"/>
          <w:sz w:val="24"/>
          <w:szCs w:val="24"/>
          <w:lang w:val="es-ES"/>
        </w:rPr>
        <w:t>U</w:t>
      </w:r>
      <w:r w:rsidR="00335C11" w:rsidRPr="00335C11">
        <w:rPr>
          <w:b/>
          <w:color w:val="984806" w:themeColor="accent6" w:themeShade="80"/>
          <w:sz w:val="24"/>
          <w:szCs w:val="24"/>
          <w:lang w:val="es-ES"/>
        </w:rPr>
        <w:t xml:space="preserve">na vez realizado el depósito y de no asistir, no se realizará el reintegro del dinero. </w:t>
      </w:r>
    </w:p>
    <w:p w:rsidR="00335C11" w:rsidRPr="00A5501D" w:rsidRDefault="00335C11" w:rsidP="007F734C">
      <w:pPr>
        <w:shd w:val="clear" w:color="auto" w:fill="FFFFFF"/>
        <w:spacing w:after="0" w:afterAutospacing="0"/>
        <w:jc w:val="both"/>
        <w:rPr>
          <w:rFonts w:eastAsia="Times New Roman" w:cs="Tahoma"/>
          <w:b/>
          <w:color w:val="984806" w:themeColor="accent6" w:themeShade="80"/>
          <w:sz w:val="24"/>
          <w:szCs w:val="24"/>
          <w:lang w:val="es-ES" w:eastAsia="es-ES"/>
        </w:rPr>
      </w:pPr>
    </w:p>
    <w:p w:rsidR="00A5501D" w:rsidRPr="00A5501D" w:rsidRDefault="00A5501D" w:rsidP="007F734C">
      <w:pPr>
        <w:spacing w:after="0" w:afterAutospacing="0"/>
        <w:jc w:val="both"/>
        <w:rPr>
          <w:b/>
          <w:color w:val="984806" w:themeColor="accent6" w:themeShade="80"/>
          <w:sz w:val="24"/>
          <w:szCs w:val="24"/>
          <w:lang w:val="es-ES"/>
        </w:rPr>
      </w:pPr>
      <w:r w:rsidRPr="00A5501D">
        <w:rPr>
          <w:b/>
          <w:color w:val="984806" w:themeColor="accent6" w:themeShade="80"/>
          <w:sz w:val="24"/>
          <w:szCs w:val="24"/>
          <w:lang w:val="es-ES"/>
        </w:rPr>
        <w:t>El afiliado que salga sorteado deberá estar presente en Colón durante la estadía, el beneficio no es transferible a sus hijos o familiares.</w:t>
      </w:r>
    </w:p>
    <w:p w:rsidR="00A5501D" w:rsidRPr="00A5501D" w:rsidRDefault="00A5501D" w:rsidP="007F734C">
      <w:pPr>
        <w:spacing w:after="0" w:afterAutospacing="0"/>
        <w:jc w:val="both"/>
        <w:rPr>
          <w:b/>
          <w:color w:val="984806" w:themeColor="accent6" w:themeShade="80"/>
          <w:sz w:val="24"/>
          <w:szCs w:val="24"/>
          <w:lang w:val="es-ES"/>
        </w:rPr>
      </w:pPr>
    </w:p>
    <w:p w:rsidR="00A5501D" w:rsidRPr="00A5501D" w:rsidRDefault="00EB1F35" w:rsidP="007F734C">
      <w:pPr>
        <w:spacing w:after="0" w:afterAutospacing="0"/>
        <w:jc w:val="both"/>
        <w:rPr>
          <w:b/>
          <w:color w:val="984806" w:themeColor="accent6" w:themeShade="80"/>
          <w:sz w:val="24"/>
          <w:szCs w:val="24"/>
          <w:lang w:val="es-ES"/>
        </w:rPr>
      </w:pPr>
      <w:r>
        <w:rPr>
          <w:b/>
          <w:color w:val="984806" w:themeColor="accent6" w:themeShade="80"/>
          <w:sz w:val="24"/>
          <w:szCs w:val="24"/>
          <w:lang w:val="es-ES"/>
        </w:rPr>
        <w:t>De asistir mayor cantidad de personas de las que permite la habitación</w:t>
      </w:r>
      <w:r w:rsidR="009A67AB">
        <w:rPr>
          <w:b/>
          <w:color w:val="984806" w:themeColor="accent6" w:themeShade="80"/>
          <w:sz w:val="24"/>
          <w:szCs w:val="24"/>
          <w:lang w:val="es-ES"/>
        </w:rPr>
        <w:t xml:space="preserve"> no podrán quedarse en la Casa ni hacer uso de las instalaciones, es decir si concurren 5 personas para utilizar una habitación para 4 el quinto no podrá alojarse ni hacer uso de la Casa</w:t>
      </w:r>
      <w:r w:rsidR="00A5501D" w:rsidRPr="00A5501D">
        <w:rPr>
          <w:b/>
          <w:color w:val="984806" w:themeColor="accent6" w:themeShade="80"/>
          <w:sz w:val="24"/>
          <w:szCs w:val="24"/>
          <w:lang w:val="es-ES"/>
        </w:rPr>
        <w:t>.</w:t>
      </w:r>
    </w:p>
    <w:p w:rsidR="00A5501D" w:rsidRPr="00A5501D" w:rsidRDefault="00A5501D" w:rsidP="007F734C">
      <w:pPr>
        <w:shd w:val="clear" w:color="auto" w:fill="FFFFFF"/>
        <w:spacing w:after="0" w:afterAutospacing="0"/>
        <w:jc w:val="both"/>
        <w:rPr>
          <w:rFonts w:eastAsia="Times New Roman" w:cs="Tahoma"/>
          <w:b/>
          <w:color w:val="984806" w:themeColor="accent6" w:themeShade="80"/>
          <w:sz w:val="24"/>
          <w:szCs w:val="24"/>
          <w:lang w:val="es-ES" w:eastAsia="es-ES"/>
        </w:rPr>
      </w:pPr>
    </w:p>
    <w:p w:rsidR="00A5501D" w:rsidRPr="00A5501D" w:rsidRDefault="00A5501D" w:rsidP="007F734C">
      <w:pPr>
        <w:shd w:val="clear" w:color="auto" w:fill="FFFFFF"/>
        <w:spacing w:after="0" w:afterAutospacing="0"/>
        <w:jc w:val="both"/>
        <w:rPr>
          <w:rFonts w:eastAsia="Times New Roman" w:cs="Tahoma"/>
          <w:b/>
          <w:color w:val="984806" w:themeColor="accent6" w:themeShade="80"/>
          <w:sz w:val="24"/>
          <w:szCs w:val="24"/>
          <w:lang w:val="es-ES" w:eastAsia="es-ES"/>
        </w:rPr>
      </w:pPr>
      <w:r w:rsidRPr="00A5501D">
        <w:rPr>
          <w:rFonts w:eastAsia="Times New Roman" w:cs="Tahoma"/>
          <w:b/>
          <w:color w:val="984806" w:themeColor="accent6" w:themeShade="80"/>
          <w:sz w:val="24"/>
          <w:szCs w:val="24"/>
          <w:lang w:val="es-ES" w:eastAsia="es-ES"/>
        </w:rPr>
        <w:t>La Casa Del Docente de Colón, no cuenta con estacionamiento</w:t>
      </w:r>
      <w:r w:rsidR="008B0218">
        <w:rPr>
          <w:rFonts w:eastAsia="Times New Roman" w:cs="Tahoma"/>
          <w:b/>
          <w:color w:val="984806" w:themeColor="accent6" w:themeShade="80"/>
          <w:sz w:val="24"/>
          <w:szCs w:val="24"/>
          <w:lang w:val="es-ES" w:eastAsia="es-ES"/>
        </w:rPr>
        <w:t xml:space="preserve"> habilitado</w:t>
      </w:r>
      <w:r w:rsidRPr="00A5501D">
        <w:rPr>
          <w:rFonts w:eastAsia="Times New Roman" w:cs="Tahoma"/>
          <w:b/>
          <w:color w:val="984806" w:themeColor="accent6" w:themeShade="80"/>
          <w:sz w:val="24"/>
          <w:szCs w:val="24"/>
          <w:lang w:val="es-ES" w:eastAsia="es-ES"/>
        </w:rPr>
        <w:t xml:space="preserve">, los </w:t>
      </w:r>
      <w:r w:rsidR="008B0218">
        <w:rPr>
          <w:rFonts w:eastAsia="Times New Roman" w:cs="Tahoma"/>
          <w:b/>
          <w:color w:val="984806" w:themeColor="accent6" w:themeShade="80"/>
          <w:sz w:val="24"/>
          <w:szCs w:val="24"/>
          <w:lang w:val="es-ES" w:eastAsia="es-ES"/>
        </w:rPr>
        <w:t>vehículos</w:t>
      </w:r>
      <w:r w:rsidRPr="00A5501D">
        <w:rPr>
          <w:rFonts w:eastAsia="Times New Roman" w:cs="Tahoma"/>
          <w:b/>
          <w:color w:val="984806" w:themeColor="accent6" w:themeShade="80"/>
          <w:sz w:val="24"/>
          <w:szCs w:val="24"/>
          <w:lang w:val="es-ES" w:eastAsia="es-ES"/>
        </w:rPr>
        <w:t xml:space="preserve"> deben quedar estacionados en la calle.</w:t>
      </w:r>
    </w:p>
    <w:p w:rsidR="007F734C" w:rsidRDefault="007F734C" w:rsidP="007F734C">
      <w:pPr>
        <w:shd w:val="clear" w:color="auto" w:fill="FFFFFF"/>
        <w:spacing w:after="0" w:afterAutospacing="0"/>
        <w:jc w:val="both"/>
        <w:rPr>
          <w:rFonts w:eastAsia="Times New Roman" w:cs="Tahoma"/>
          <w:b/>
          <w:color w:val="984806" w:themeColor="accent6" w:themeShade="80"/>
          <w:sz w:val="24"/>
          <w:szCs w:val="24"/>
          <w:lang w:val="es-ES" w:eastAsia="es-ES"/>
        </w:rPr>
      </w:pPr>
    </w:p>
    <w:p w:rsidR="007F734C" w:rsidRDefault="007F734C" w:rsidP="007F734C">
      <w:pPr>
        <w:shd w:val="clear" w:color="auto" w:fill="FFFFFF"/>
        <w:spacing w:after="0" w:afterAutospacing="0"/>
        <w:jc w:val="both"/>
        <w:rPr>
          <w:rFonts w:eastAsia="Times New Roman" w:cs="Tahoma"/>
          <w:b/>
          <w:color w:val="984806" w:themeColor="accent6" w:themeShade="80"/>
          <w:sz w:val="24"/>
          <w:szCs w:val="24"/>
          <w:lang w:val="es-ES" w:eastAsia="es-ES"/>
        </w:rPr>
      </w:pPr>
      <w:r w:rsidRPr="007F734C">
        <w:rPr>
          <w:rFonts w:eastAsia="Times New Roman" w:cs="Tahoma"/>
          <w:b/>
          <w:color w:val="984806" w:themeColor="accent6" w:themeShade="80"/>
          <w:sz w:val="24"/>
          <w:szCs w:val="24"/>
          <w:lang w:val="es-ES" w:eastAsia="es-ES"/>
        </w:rPr>
        <w:t xml:space="preserve">A momento del ingreso el pasajero deberá presentar </w:t>
      </w:r>
      <w:r w:rsidR="00335C11">
        <w:rPr>
          <w:rFonts w:eastAsia="Times New Roman" w:cs="Tahoma"/>
          <w:b/>
          <w:color w:val="984806" w:themeColor="accent6" w:themeShade="80"/>
          <w:sz w:val="24"/>
          <w:szCs w:val="24"/>
          <w:lang w:val="es-ES" w:eastAsia="es-ES"/>
        </w:rPr>
        <w:t xml:space="preserve">DNI, último recibo de sueldo y </w:t>
      </w:r>
      <w:r w:rsidRPr="007F734C">
        <w:rPr>
          <w:rFonts w:eastAsia="Times New Roman" w:cs="Tahoma"/>
          <w:b/>
          <w:color w:val="984806" w:themeColor="accent6" w:themeShade="80"/>
          <w:sz w:val="24"/>
          <w:szCs w:val="24"/>
          <w:lang w:val="es-ES" w:eastAsia="es-ES"/>
        </w:rPr>
        <w:t xml:space="preserve">el comprobante </w:t>
      </w:r>
      <w:r w:rsidR="00F61895">
        <w:rPr>
          <w:rFonts w:eastAsia="Times New Roman" w:cs="Tahoma"/>
          <w:b/>
          <w:color w:val="984806" w:themeColor="accent6" w:themeShade="80"/>
          <w:sz w:val="24"/>
          <w:szCs w:val="24"/>
          <w:lang w:val="es-ES" w:eastAsia="es-ES"/>
        </w:rPr>
        <w:t xml:space="preserve">de depósito o transferencia </w:t>
      </w:r>
      <w:r w:rsidRPr="007F734C">
        <w:rPr>
          <w:rFonts w:eastAsia="Times New Roman" w:cs="Tahoma"/>
          <w:b/>
          <w:color w:val="984806" w:themeColor="accent6" w:themeShade="80"/>
          <w:sz w:val="24"/>
          <w:szCs w:val="24"/>
          <w:lang w:val="es-ES" w:eastAsia="es-ES"/>
        </w:rPr>
        <w:t xml:space="preserve">en original </w:t>
      </w:r>
      <w:r w:rsidR="00335C11">
        <w:rPr>
          <w:rFonts w:eastAsia="Times New Roman" w:cs="Tahoma"/>
          <w:b/>
          <w:color w:val="984806" w:themeColor="accent6" w:themeShade="80"/>
          <w:sz w:val="24"/>
          <w:szCs w:val="24"/>
          <w:lang w:val="es-ES" w:eastAsia="es-ES"/>
        </w:rPr>
        <w:t>(</w:t>
      </w:r>
      <w:r w:rsidRPr="007F734C">
        <w:rPr>
          <w:rFonts w:eastAsia="Times New Roman" w:cs="Tahoma"/>
          <w:b/>
          <w:color w:val="984806" w:themeColor="accent6" w:themeShade="80"/>
          <w:sz w:val="24"/>
          <w:szCs w:val="24"/>
          <w:lang w:val="es-ES" w:eastAsia="es-ES"/>
        </w:rPr>
        <w:t xml:space="preserve">para luego hacer las </w:t>
      </w:r>
      <w:r w:rsidRPr="007F734C">
        <w:rPr>
          <w:rFonts w:eastAsia="Times New Roman" w:cs="Tahoma"/>
          <w:b/>
          <w:color w:val="984806" w:themeColor="accent6" w:themeShade="80"/>
          <w:sz w:val="24"/>
          <w:szCs w:val="24"/>
          <w:lang w:val="es-ES" w:eastAsia="es-ES"/>
        </w:rPr>
        <w:lastRenderedPageBreak/>
        <w:t>rendiciones de dicho dinero por los mecanis</w:t>
      </w:r>
      <w:r>
        <w:rPr>
          <w:rFonts w:eastAsia="Times New Roman" w:cs="Tahoma"/>
          <w:b/>
          <w:color w:val="984806" w:themeColor="accent6" w:themeShade="80"/>
          <w:sz w:val="24"/>
          <w:szCs w:val="24"/>
          <w:lang w:val="es-ES" w:eastAsia="es-ES"/>
        </w:rPr>
        <w:t>mos habituales</w:t>
      </w:r>
      <w:r w:rsidR="00335C11">
        <w:rPr>
          <w:rFonts w:eastAsia="Times New Roman" w:cs="Tahoma"/>
          <w:b/>
          <w:color w:val="984806" w:themeColor="accent6" w:themeShade="80"/>
          <w:sz w:val="24"/>
          <w:szCs w:val="24"/>
          <w:lang w:val="es-ES" w:eastAsia="es-ES"/>
        </w:rPr>
        <w:t>)</w:t>
      </w:r>
      <w:r>
        <w:rPr>
          <w:rFonts w:eastAsia="Times New Roman" w:cs="Tahoma"/>
          <w:b/>
          <w:color w:val="984806" w:themeColor="accent6" w:themeShade="80"/>
          <w:sz w:val="24"/>
          <w:szCs w:val="24"/>
          <w:lang w:val="es-ES" w:eastAsia="es-ES"/>
        </w:rPr>
        <w:t>, de NO PRESENTARLO SE COBRARÁ EL TOTAL DE LA ESTADÍA.</w:t>
      </w:r>
    </w:p>
    <w:p w:rsidR="00335C11" w:rsidRDefault="00335C11" w:rsidP="007F734C">
      <w:pPr>
        <w:shd w:val="clear" w:color="auto" w:fill="FFFFFF"/>
        <w:spacing w:after="0" w:afterAutospacing="0"/>
        <w:jc w:val="both"/>
        <w:rPr>
          <w:rFonts w:eastAsia="Times New Roman" w:cs="Tahoma"/>
          <w:b/>
          <w:color w:val="984806" w:themeColor="accent6" w:themeShade="80"/>
          <w:sz w:val="24"/>
          <w:szCs w:val="24"/>
          <w:lang w:val="es-ES" w:eastAsia="es-ES"/>
        </w:rPr>
      </w:pPr>
    </w:p>
    <w:p w:rsidR="002D48CE" w:rsidRDefault="002D48CE" w:rsidP="007F734C">
      <w:pPr>
        <w:shd w:val="clear" w:color="auto" w:fill="FFFFFF"/>
        <w:spacing w:after="0" w:afterAutospacing="0"/>
        <w:jc w:val="both"/>
        <w:rPr>
          <w:rFonts w:eastAsia="Times New Roman" w:cs="Tahoma"/>
          <w:b/>
          <w:color w:val="984806" w:themeColor="accent6" w:themeShade="80"/>
          <w:sz w:val="24"/>
          <w:szCs w:val="24"/>
          <w:lang w:val="es-ES" w:eastAsia="es-ES"/>
        </w:rPr>
      </w:pPr>
      <w:r>
        <w:rPr>
          <w:rFonts w:eastAsia="Times New Roman" w:cs="Tahoma"/>
          <w:b/>
          <w:color w:val="984806" w:themeColor="accent6" w:themeShade="80"/>
          <w:sz w:val="24"/>
          <w:szCs w:val="24"/>
          <w:lang w:val="es-ES" w:eastAsia="es-ES"/>
        </w:rPr>
        <w:t>Comodidades: las habitaciones cuentan con camas de 1 plaza, baño privado y AA</w:t>
      </w:r>
      <w:r w:rsidR="009A67AB">
        <w:rPr>
          <w:rFonts w:eastAsia="Times New Roman" w:cs="Tahoma"/>
          <w:b/>
          <w:color w:val="984806" w:themeColor="accent6" w:themeShade="80"/>
          <w:sz w:val="24"/>
          <w:szCs w:val="24"/>
          <w:lang w:val="es-ES" w:eastAsia="es-ES"/>
        </w:rPr>
        <w:t>,</w:t>
      </w:r>
      <w:r>
        <w:rPr>
          <w:rFonts w:eastAsia="Times New Roman" w:cs="Tahoma"/>
          <w:b/>
          <w:color w:val="984806" w:themeColor="accent6" w:themeShade="80"/>
          <w:sz w:val="24"/>
          <w:szCs w:val="24"/>
          <w:lang w:val="es-ES" w:eastAsia="es-ES"/>
        </w:rPr>
        <w:t xml:space="preserve"> en cada “ala” de la casa hay una cocina equipada con vajilla, pero no elementos de cocina.</w:t>
      </w:r>
    </w:p>
    <w:p w:rsidR="002D48CE" w:rsidRDefault="002D48CE" w:rsidP="007F734C">
      <w:pPr>
        <w:shd w:val="clear" w:color="auto" w:fill="FFFFFF"/>
        <w:spacing w:after="0" w:afterAutospacing="0"/>
        <w:jc w:val="both"/>
        <w:rPr>
          <w:rFonts w:eastAsia="Times New Roman" w:cs="Tahoma"/>
          <w:b/>
          <w:color w:val="984806" w:themeColor="accent6" w:themeShade="80"/>
          <w:sz w:val="24"/>
          <w:szCs w:val="24"/>
          <w:lang w:val="es-ES" w:eastAsia="es-ES"/>
        </w:rPr>
      </w:pPr>
    </w:p>
    <w:p w:rsidR="002D48CE" w:rsidRDefault="002D48CE" w:rsidP="007F734C">
      <w:pPr>
        <w:shd w:val="clear" w:color="auto" w:fill="FFFFFF"/>
        <w:spacing w:after="0" w:afterAutospacing="0"/>
        <w:jc w:val="both"/>
        <w:rPr>
          <w:rFonts w:eastAsia="Times New Roman" w:cs="Tahoma"/>
          <w:b/>
          <w:color w:val="984806" w:themeColor="accent6" w:themeShade="80"/>
          <w:sz w:val="24"/>
          <w:szCs w:val="24"/>
          <w:lang w:val="es-ES" w:eastAsia="es-ES"/>
        </w:rPr>
      </w:pPr>
      <w:r w:rsidRPr="004C1840">
        <w:rPr>
          <w:rFonts w:eastAsia="Times New Roman" w:cs="Tahoma"/>
          <w:b/>
          <w:color w:val="984806" w:themeColor="accent6" w:themeShade="80"/>
          <w:sz w:val="24"/>
          <w:szCs w:val="24"/>
          <w:u w:val="single"/>
          <w:lang w:val="es-ES" w:eastAsia="es-ES"/>
        </w:rPr>
        <w:t>Horarios de Ingreso</w:t>
      </w:r>
      <w:r>
        <w:rPr>
          <w:rFonts w:eastAsia="Times New Roman" w:cs="Tahoma"/>
          <w:b/>
          <w:color w:val="984806" w:themeColor="accent6" w:themeShade="80"/>
          <w:sz w:val="24"/>
          <w:szCs w:val="24"/>
          <w:lang w:val="es-ES" w:eastAsia="es-ES"/>
        </w:rPr>
        <w:t xml:space="preserve">: de lunes a viernes de 11 a 20 </w:t>
      </w:r>
      <w:proofErr w:type="spellStart"/>
      <w:r>
        <w:rPr>
          <w:rFonts w:eastAsia="Times New Roman" w:cs="Tahoma"/>
          <w:b/>
          <w:color w:val="984806" w:themeColor="accent6" w:themeShade="80"/>
          <w:sz w:val="24"/>
          <w:szCs w:val="24"/>
          <w:lang w:val="es-ES" w:eastAsia="es-ES"/>
        </w:rPr>
        <w:t>hs</w:t>
      </w:r>
      <w:proofErr w:type="spellEnd"/>
      <w:r>
        <w:rPr>
          <w:rFonts w:eastAsia="Times New Roman" w:cs="Tahoma"/>
          <w:b/>
          <w:color w:val="984806" w:themeColor="accent6" w:themeShade="80"/>
          <w:sz w:val="24"/>
          <w:szCs w:val="24"/>
          <w:lang w:val="es-ES" w:eastAsia="es-ES"/>
        </w:rPr>
        <w:t>.</w:t>
      </w:r>
    </w:p>
    <w:p w:rsidR="002D48CE" w:rsidRDefault="002D48CE" w:rsidP="007F734C">
      <w:pPr>
        <w:shd w:val="clear" w:color="auto" w:fill="FFFFFF"/>
        <w:spacing w:after="0" w:afterAutospacing="0"/>
        <w:jc w:val="both"/>
        <w:rPr>
          <w:rFonts w:eastAsia="Times New Roman" w:cs="Tahoma"/>
          <w:b/>
          <w:color w:val="984806" w:themeColor="accent6" w:themeShade="80"/>
          <w:sz w:val="24"/>
          <w:szCs w:val="24"/>
          <w:lang w:val="es-ES" w:eastAsia="es-ES"/>
        </w:rPr>
      </w:pPr>
      <w:r>
        <w:rPr>
          <w:rFonts w:eastAsia="Times New Roman" w:cs="Tahoma"/>
          <w:b/>
          <w:color w:val="984806" w:themeColor="accent6" w:themeShade="80"/>
          <w:sz w:val="24"/>
          <w:szCs w:val="24"/>
          <w:lang w:val="es-ES" w:eastAsia="es-ES"/>
        </w:rPr>
        <w:t xml:space="preserve">                                    Sábados y domingos de 11 a 12 </w:t>
      </w:r>
      <w:proofErr w:type="spellStart"/>
      <w:r>
        <w:rPr>
          <w:rFonts w:eastAsia="Times New Roman" w:cs="Tahoma"/>
          <w:b/>
          <w:color w:val="984806" w:themeColor="accent6" w:themeShade="80"/>
          <w:sz w:val="24"/>
          <w:szCs w:val="24"/>
          <w:lang w:val="es-ES" w:eastAsia="es-ES"/>
        </w:rPr>
        <w:t>hs</w:t>
      </w:r>
      <w:proofErr w:type="spellEnd"/>
      <w:r>
        <w:rPr>
          <w:rFonts w:eastAsia="Times New Roman" w:cs="Tahoma"/>
          <w:b/>
          <w:color w:val="984806" w:themeColor="accent6" w:themeShade="80"/>
          <w:sz w:val="24"/>
          <w:szCs w:val="24"/>
          <w:lang w:val="es-ES" w:eastAsia="es-ES"/>
        </w:rPr>
        <w:t xml:space="preserve">. y de 16 a 20 </w:t>
      </w:r>
      <w:proofErr w:type="spellStart"/>
      <w:r>
        <w:rPr>
          <w:rFonts w:eastAsia="Times New Roman" w:cs="Tahoma"/>
          <w:b/>
          <w:color w:val="984806" w:themeColor="accent6" w:themeShade="80"/>
          <w:sz w:val="24"/>
          <w:szCs w:val="24"/>
          <w:lang w:val="es-ES" w:eastAsia="es-ES"/>
        </w:rPr>
        <w:t>hs</w:t>
      </w:r>
      <w:proofErr w:type="spellEnd"/>
      <w:r>
        <w:rPr>
          <w:rFonts w:eastAsia="Times New Roman" w:cs="Tahoma"/>
          <w:b/>
          <w:color w:val="984806" w:themeColor="accent6" w:themeShade="80"/>
          <w:sz w:val="24"/>
          <w:szCs w:val="24"/>
          <w:lang w:val="es-ES" w:eastAsia="es-ES"/>
        </w:rPr>
        <w:t>.</w:t>
      </w:r>
    </w:p>
    <w:p w:rsidR="002D48CE" w:rsidRDefault="002D48CE" w:rsidP="007F734C">
      <w:pPr>
        <w:shd w:val="clear" w:color="auto" w:fill="FFFFFF"/>
        <w:spacing w:after="0" w:afterAutospacing="0"/>
        <w:jc w:val="both"/>
        <w:rPr>
          <w:rFonts w:eastAsia="Times New Roman" w:cs="Tahoma"/>
          <w:b/>
          <w:color w:val="984806" w:themeColor="accent6" w:themeShade="80"/>
          <w:sz w:val="24"/>
          <w:szCs w:val="24"/>
          <w:lang w:val="es-ES" w:eastAsia="es-ES"/>
        </w:rPr>
      </w:pPr>
      <w:r w:rsidRPr="004C1840">
        <w:rPr>
          <w:rFonts w:eastAsia="Times New Roman" w:cs="Tahoma"/>
          <w:b/>
          <w:color w:val="984806" w:themeColor="accent6" w:themeShade="80"/>
          <w:sz w:val="24"/>
          <w:szCs w:val="24"/>
          <w:u w:val="single"/>
          <w:lang w:val="es-ES" w:eastAsia="es-ES"/>
        </w:rPr>
        <w:t>Horario de Egreso</w:t>
      </w:r>
      <w:r>
        <w:rPr>
          <w:rFonts w:eastAsia="Times New Roman" w:cs="Tahoma"/>
          <w:b/>
          <w:color w:val="984806" w:themeColor="accent6" w:themeShade="80"/>
          <w:sz w:val="24"/>
          <w:szCs w:val="24"/>
          <w:lang w:val="es-ES" w:eastAsia="es-ES"/>
        </w:rPr>
        <w:t xml:space="preserve">: sin excepción 9 </w:t>
      </w:r>
      <w:proofErr w:type="spellStart"/>
      <w:r>
        <w:rPr>
          <w:rFonts w:eastAsia="Times New Roman" w:cs="Tahoma"/>
          <w:b/>
          <w:color w:val="984806" w:themeColor="accent6" w:themeShade="80"/>
          <w:sz w:val="24"/>
          <w:szCs w:val="24"/>
          <w:lang w:val="es-ES" w:eastAsia="es-ES"/>
        </w:rPr>
        <w:t>hs</w:t>
      </w:r>
      <w:proofErr w:type="spellEnd"/>
      <w:r>
        <w:rPr>
          <w:rFonts w:eastAsia="Times New Roman" w:cs="Tahoma"/>
          <w:b/>
          <w:color w:val="984806" w:themeColor="accent6" w:themeShade="80"/>
          <w:sz w:val="24"/>
          <w:szCs w:val="24"/>
          <w:lang w:val="es-ES" w:eastAsia="es-ES"/>
        </w:rPr>
        <w:t xml:space="preserve">. </w:t>
      </w:r>
    </w:p>
    <w:p w:rsidR="002D48CE" w:rsidRDefault="002D48CE" w:rsidP="007F734C">
      <w:pPr>
        <w:shd w:val="clear" w:color="auto" w:fill="FFFFFF"/>
        <w:spacing w:after="0" w:afterAutospacing="0"/>
        <w:jc w:val="both"/>
        <w:rPr>
          <w:rFonts w:eastAsia="Times New Roman" w:cs="Tahoma"/>
          <w:b/>
          <w:color w:val="984806" w:themeColor="accent6" w:themeShade="80"/>
          <w:sz w:val="24"/>
          <w:szCs w:val="24"/>
          <w:lang w:val="es-ES" w:eastAsia="es-ES"/>
        </w:rPr>
      </w:pPr>
    </w:p>
    <w:p w:rsidR="009A67AB" w:rsidRDefault="009A67AB" w:rsidP="007F734C">
      <w:pPr>
        <w:spacing w:after="0" w:afterAutospacing="0"/>
        <w:jc w:val="both"/>
        <w:rPr>
          <w:sz w:val="24"/>
          <w:szCs w:val="24"/>
          <w:lang w:val="es-ES"/>
        </w:rPr>
      </w:pPr>
    </w:p>
    <w:p w:rsidR="009A67AB" w:rsidRDefault="009A67AB" w:rsidP="007F734C">
      <w:pPr>
        <w:spacing w:after="0" w:afterAutospacing="0"/>
        <w:jc w:val="both"/>
        <w:rPr>
          <w:sz w:val="24"/>
          <w:szCs w:val="24"/>
          <w:lang w:val="es-ES"/>
        </w:rPr>
      </w:pPr>
    </w:p>
    <w:p w:rsidR="00192AF4" w:rsidRPr="00A5501D" w:rsidRDefault="00192AF4" w:rsidP="007F734C">
      <w:pPr>
        <w:spacing w:after="0" w:afterAutospacing="0"/>
        <w:jc w:val="both"/>
        <w:rPr>
          <w:sz w:val="24"/>
          <w:szCs w:val="24"/>
          <w:lang w:val="es-ES"/>
        </w:rPr>
      </w:pPr>
      <w:r w:rsidRPr="00A5501D">
        <w:rPr>
          <w:sz w:val="24"/>
          <w:szCs w:val="24"/>
          <w:lang w:val="es-ES"/>
        </w:rPr>
        <w:t xml:space="preserve">Es importante remarcar que este servicio se sostiene subsidiado por CDC gracias al </w:t>
      </w:r>
      <w:r w:rsidRPr="00D90E34">
        <w:rPr>
          <w:b/>
          <w:sz w:val="24"/>
          <w:szCs w:val="24"/>
          <w:lang w:val="es-ES"/>
        </w:rPr>
        <w:t xml:space="preserve">aporte solidario </w:t>
      </w:r>
      <w:r w:rsidRPr="00A5501D">
        <w:rPr>
          <w:sz w:val="24"/>
          <w:szCs w:val="24"/>
          <w:lang w:val="es-ES"/>
        </w:rPr>
        <w:t>de todos los afiliados, aún de aquellos que no pueden disfrutar del complejo. Por lo tanto no se trata de un servicio de hotelería, sino de un hospedaje para el descanso que funciona con la colaboración solidaria que deben aportar quienes lo transitan.</w:t>
      </w:r>
    </w:p>
    <w:p w:rsidR="00316F47" w:rsidRPr="00A5501D" w:rsidRDefault="00316F47" w:rsidP="007F734C">
      <w:pPr>
        <w:spacing w:after="0" w:afterAutospacing="0"/>
        <w:jc w:val="both"/>
        <w:rPr>
          <w:sz w:val="24"/>
          <w:szCs w:val="24"/>
          <w:lang w:val="es-ES"/>
        </w:rPr>
      </w:pPr>
    </w:p>
    <w:p w:rsidR="005A7523" w:rsidRDefault="005A7523" w:rsidP="007F734C">
      <w:pPr>
        <w:spacing w:after="0" w:afterAutospacing="0"/>
        <w:jc w:val="both"/>
        <w:rPr>
          <w:sz w:val="24"/>
          <w:szCs w:val="24"/>
          <w:lang w:val="es-ES"/>
        </w:rPr>
      </w:pPr>
    </w:p>
    <w:p w:rsidR="00BF079A" w:rsidRDefault="00BF079A" w:rsidP="007F734C">
      <w:pPr>
        <w:spacing w:after="0" w:afterAutospacing="0"/>
        <w:jc w:val="both"/>
        <w:rPr>
          <w:sz w:val="24"/>
          <w:szCs w:val="24"/>
          <w:lang w:val="es-ES"/>
        </w:rPr>
      </w:pPr>
    </w:p>
    <w:p w:rsidR="00BF079A" w:rsidRPr="00A5501D" w:rsidRDefault="00BF079A" w:rsidP="007F734C">
      <w:pPr>
        <w:spacing w:after="0" w:afterAutospacing="0"/>
        <w:jc w:val="both"/>
        <w:rPr>
          <w:sz w:val="24"/>
          <w:szCs w:val="24"/>
          <w:lang w:val="es-ES"/>
        </w:rPr>
      </w:pPr>
    </w:p>
    <w:p w:rsidR="005A7523" w:rsidRPr="00DA6A79" w:rsidRDefault="00D90E34" w:rsidP="007F734C">
      <w:pPr>
        <w:spacing w:after="0" w:afterAutospacing="0"/>
        <w:jc w:val="both"/>
        <w:rPr>
          <w:b/>
          <w:sz w:val="24"/>
          <w:szCs w:val="24"/>
          <w:lang w:val="es-ES"/>
        </w:rPr>
      </w:pPr>
      <w:r w:rsidRPr="00DA6A79">
        <w:rPr>
          <w:b/>
          <w:sz w:val="24"/>
          <w:szCs w:val="24"/>
          <w:lang w:val="es-ES"/>
        </w:rPr>
        <w:t>Delfina Olivera</w:t>
      </w:r>
    </w:p>
    <w:p w:rsidR="00D90E34" w:rsidRPr="00DA6A79" w:rsidRDefault="00D90E34" w:rsidP="007F734C">
      <w:pPr>
        <w:spacing w:after="0" w:afterAutospacing="0"/>
        <w:jc w:val="both"/>
        <w:rPr>
          <w:i/>
          <w:sz w:val="24"/>
          <w:szCs w:val="24"/>
          <w:lang w:val="es-ES"/>
        </w:rPr>
      </w:pPr>
      <w:r w:rsidRPr="00DA6A79">
        <w:rPr>
          <w:i/>
          <w:sz w:val="24"/>
          <w:szCs w:val="24"/>
          <w:lang w:val="es-ES"/>
        </w:rPr>
        <w:t>Secretaria de Acción Social</w:t>
      </w:r>
    </w:p>
    <w:p w:rsidR="00DA6A79" w:rsidRDefault="00DA6A79" w:rsidP="007F734C">
      <w:pPr>
        <w:spacing w:after="0" w:afterAutospacing="0"/>
        <w:jc w:val="both"/>
        <w:rPr>
          <w:sz w:val="24"/>
          <w:szCs w:val="24"/>
          <w:lang w:val="es-ES"/>
        </w:rPr>
      </w:pPr>
      <w:r>
        <w:rPr>
          <w:sz w:val="24"/>
          <w:szCs w:val="24"/>
          <w:lang w:val="es-ES"/>
        </w:rPr>
        <w:t>AGMER C.D.C.</w:t>
      </w:r>
    </w:p>
    <w:p w:rsidR="00DA6A79" w:rsidRDefault="00DA6A79" w:rsidP="007F734C">
      <w:pPr>
        <w:spacing w:after="0" w:afterAutospacing="0"/>
        <w:jc w:val="both"/>
        <w:rPr>
          <w:sz w:val="24"/>
          <w:szCs w:val="24"/>
          <w:lang w:val="es-ES"/>
        </w:rPr>
      </w:pPr>
      <w:r>
        <w:rPr>
          <w:sz w:val="24"/>
          <w:szCs w:val="24"/>
          <w:lang w:val="es-ES"/>
        </w:rPr>
        <w:t>asocial@agmer.org.ar</w:t>
      </w:r>
    </w:p>
    <w:p w:rsidR="00D90E34" w:rsidRPr="00A5501D" w:rsidRDefault="00D90E34" w:rsidP="007F734C">
      <w:pPr>
        <w:spacing w:after="0" w:afterAutospacing="0"/>
        <w:jc w:val="both"/>
        <w:rPr>
          <w:sz w:val="24"/>
          <w:szCs w:val="24"/>
          <w:lang w:val="es-ES"/>
        </w:rPr>
      </w:pPr>
    </w:p>
    <w:p w:rsidR="00B65CE7" w:rsidRPr="00F66AB5" w:rsidRDefault="00B65CE7" w:rsidP="002D48CE">
      <w:pPr>
        <w:spacing w:after="0" w:afterAutospacing="0"/>
        <w:jc w:val="both"/>
        <w:rPr>
          <w:lang w:val="es-ES"/>
        </w:rPr>
      </w:pPr>
    </w:p>
    <w:sectPr w:rsidR="00B65CE7" w:rsidRPr="00F66AB5" w:rsidSect="00B65CE7">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CB5" w:rsidRDefault="00D75CB5" w:rsidP="009A67AB">
      <w:pPr>
        <w:spacing w:after="0"/>
      </w:pPr>
      <w:r>
        <w:separator/>
      </w:r>
    </w:p>
  </w:endnote>
  <w:endnote w:type="continuationSeparator" w:id="0">
    <w:p w:rsidR="00D75CB5" w:rsidRDefault="00D75CB5" w:rsidP="009A67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699907"/>
      <w:docPartObj>
        <w:docPartGallery w:val="Page Numbers (Bottom of Page)"/>
        <w:docPartUnique/>
      </w:docPartObj>
    </w:sdtPr>
    <w:sdtEndPr/>
    <w:sdtContent>
      <w:p w:rsidR="009A67AB" w:rsidRDefault="00CE0BE1">
        <w:pPr>
          <w:pStyle w:val="Piedepgina"/>
          <w:jc w:val="right"/>
        </w:pPr>
        <w:r>
          <w:fldChar w:fldCharType="begin"/>
        </w:r>
        <w:r>
          <w:instrText xml:space="preserve"> PAGE   \* MERGEFORMAT </w:instrText>
        </w:r>
        <w:r>
          <w:fldChar w:fldCharType="separate"/>
        </w:r>
        <w:r w:rsidR="006E16EE">
          <w:rPr>
            <w:noProof/>
          </w:rPr>
          <w:t>3</w:t>
        </w:r>
        <w:r>
          <w:rPr>
            <w:noProof/>
          </w:rPr>
          <w:fldChar w:fldCharType="end"/>
        </w:r>
      </w:p>
    </w:sdtContent>
  </w:sdt>
  <w:p w:rsidR="009A67AB" w:rsidRDefault="009A67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CB5" w:rsidRDefault="00D75CB5" w:rsidP="009A67AB">
      <w:pPr>
        <w:spacing w:after="0"/>
      </w:pPr>
      <w:r>
        <w:separator/>
      </w:r>
    </w:p>
  </w:footnote>
  <w:footnote w:type="continuationSeparator" w:id="0">
    <w:p w:rsidR="00D75CB5" w:rsidRDefault="00D75CB5" w:rsidP="009A67A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F472C"/>
    <w:multiLevelType w:val="hybridMultilevel"/>
    <w:tmpl w:val="ECE23A96"/>
    <w:lvl w:ilvl="0" w:tplc="97922E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B5"/>
    <w:rsid w:val="00014688"/>
    <w:rsid w:val="00016026"/>
    <w:rsid w:val="000266BB"/>
    <w:rsid w:val="000771E5"/>
    <w:rsid w:val="00077B89"/>
    <w:rsid w:val="000C19DE"/>
    <w:rsid w:val="000C477B"/>
    <w:rsid w:val="000F03A3"/>
    <w:rsid w:val="00135FA6"/>
    <w:rsid w:val="00184ECC"/>
    <w:rsid w:val="00191CEA"/>
    <w:rsid w:val="00192AF4"/>
    <w:rsid w:val="001E1B5F"/>
    <w:rsid w:val="00270CD3"/>
    <w:rsid w:val="002A00F9"/>
    <w:rsid w:val="002D48CE"/>
    <w:rsid w:val="002F230A"/>
    <w:rsid w:val="00316F47"/>
    <w:rsid w:val="00335C11"/>
    <w:rsid w:val="003E5C46"/>
    <w:rsid w:val="00412786"/>
    <w:rsid w:val="0047708A"/>
    <w:rsid w:val="004A3C23"/>
    <w:rsid w:val="004C1840"/>
    <w:rsid w:val="004E2E41"/>
    <w:rsid w:val="004F0F46"/>
    <w:rsid w:val="0052213A"/>
    <w:rsid w:val="00545F09"/>
    <w:rsid w:val="00571EEB"/>
    <w:rsid w:val="005A7523"/>
    <w:rsid w:val="005B3350"/>
    <w:rsid w:val="006622A9"/>
    <w:rsid w:val="006E16EE"/>
    <w:rsid w:val="006E6E5D"/>
    <w:rsid w:val="007030FF"/>
    <w:rsid w:val="007164A9"/>
    <w:rsid w:val="0072651E"/>
    <w:rsid w:val="00770A39"/>
    <w:rsid w:val="007974B7"/>
    <w:rsid w:val="007F46BC"/>
    <w:rsid w:val="007F734C"/>
    <w:rsid w:val="008B0218"/>
    <w:rsid w:val="008B40C3"/>
    <w:rsid w:val="008B56AD"/>
    <w:rsid w:val="0099479D"/>
    <w:rsid w:val="009A67AB"/>
    <w:rsid w:val="009A7480"/>
    <w:rsid w:val="009C4CD0"/>
    <w:rsid w:val="009D2ADC"/>
    <w:rsid w:val="009D36B8"/>
    <w:rsid w:val="009E206A"/>
    <w:rsid w:val="009F3BC7"/>
    <w:rsid w:val="00A1600D"/>
    <w:rsid w:val="00A5501D"/>
    <w:rsid w:val="00A67440"/>
    <w:rsid w:val="00A7668D"/>
    <w:rsid w:val="00AE663A"/>
    <w:rsid w:val="00AF078A"/>
    <w:rsid w:val="00B65CE7"/>
    <w:rsid w:val="00BF079A"/>
    <w:rsid w:val="00C12BF6"/>
    <w:rsid w:val="00C40191"/>
    <w:rsid w:val="00CA161B"/>
    <w:rsid w:val="00CE0BE1"/>
    <w:rsid w:val="00CE438B"/>
    <w:rsid w:val="00D00D1D"/>
    <w:rsid w:val="00D331B0"/>
    <w:rsid w:val="00D75CB5"/>
    <w:rsid w:val="00D90E34"/>
    <w:rsid w:val="00DA6A79"/>
    <w:rsid w:val="00DB5612"/>
    <w:rsid w:val="00DE1E73"/>
    <w:rsid w:val="00E26865"/>
    <w:rsid w:val="00E375DF"/>
    <w:rsid w:val="00EB1F35"/>
    <w:rsid w:val="00EB561E"/>
    <w:rsid w:val="00F04D97"/>
    <w:rsid w:val="00F61895"/>
    <w:rsid w:val="00F66AB5"/>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AB5"/>
    <w:pPr>
      <w:spacing w:after="100" w:afterAutospacing="1" w:line="240" w:lineRule="auto"/>
      <w:jc w:val="center"/>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66AB5"/>
    <w:pPr>
      <w:spacing w:after="0" w:afterAutospacing="1" w:line="240" w:lineRule="auto"/>
      <w:jc w:val="center"/>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F66AB5"/>
    <w:pPr>
      <w:ind w:left="720"/>
      <w:contextualSpacing/>
    </w:pPr>
  </w:style>
  <w:style w:type="paragraph" w:styleId="Textodeglobo">
    <w:name w:val="Balloon Text"/>
    <w:basedOn w:val="Normal"/>
    <w:link w:val="TextodegloboCar"/>
    <w:uiPriority w:val="99"/>
    <w:semiHidden/>
    <w:unhideWhenUsed/>
    <w:rsid w:val="00F66AB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6AB5"/>
    <w:rPr>
      <w:rFonts w:ascii="Tahoma" w:hAnsi="Tahoma" w:cs="Tahoma"/>
      <w:sz w:val="16"/>
      <w:szCs w:val="16"/>
      <w:lang w:val="en-US"/>
    </w:rPr>
  </w:style>
  <w:style w:type="character" w:styleId="Hipervnculo">
    <w:name w:val="Hyperlink"/>
    <w:basedOn w:val="Fuentedeprrafopredeter"/>
    <w:uiPriority w:val="99"/>
    <w:unhideWhenUsed/>
    <w:rsid w:val="00CE438B"/>
    <w:rPr>
      <w:color w:val="0000FF" w:themeColor="hyperlink"/>
      <w:u w:val="single"/>
    </w:rPr>
  </w:style>
  <w:style w:type="paragraph" w:styleId="Encabezado">
    <w:name w:val="header"/>
    <w:basedOn w:val="Normal"/>
    <w:link w:val="EncabezadoCar"/>
    <w:uiPriority w:val="99"/>
    <w:semiHidden/>
    <w:unhideWhenUsed/>
    <w:rsid w:val="009A67AB"/>
    <w:pPr>
      <w:tabs>
        <w:tab w:val="center" w:pos="4252"/>
        <w:tab w:val="right" w:pos="8504"/>
      </w:tabs>
      <w:spacing w:after="0"/>
    </w:pPr>
  </w:style>
  <w:style w:type="character" w:customStyle="1" w:styleId="EncabezadoCar">
    <w:name w:val="Encabezado Car"/>
    <w:basedOn w:val="Fuentedeprrafopredeter"/>
    <w:link w:val="Encabezado"/>
    <w:uiPriority w:val="99"/>
    <w:semiHidden/>
    <w:rsid w:val="009A67AB"/>
    <w:rPr>
      <w:lang w:val="en-US"/>
    </w:rPr>
  </w:style>
  <w:style w:type="paragraph" w:styleId="Piedepgina">
    <w:name w:val="footer"/>
    <w:basedOn w:val="Normal"/>
    <w:link w:val="PiedepginaCar"/>
    <w:uiPriority w:val="99"/>
    <w:unhideWhenUsed/>
    <w:rsid w:val="009A67AB"/>
    <w:pPr>
      <w:tabs>
        <w:tab w:val="center" w:pos="4252"/>
        <w:tab w:val="right" w:pos="8504"/>
      </w:tabs>
      <w:spacing w:after="0"/>
    </w:pPr>
  </w:style>
  <w:style w:type="character" w:customStyle="1" w:styleId="PiedepginaCar">
    <w:name w:val="Pie de página Car"/>
    <w:basedOn w:val="Fuentedeprrafopredeter"/>
    <w:link w:val="Piedepgina"/>
    <w:uiPriority w:val="99"/>
    <w:rsid w:val="009A67AB"/>
    <w:rPr>
      <w:lang w:val="en-US"/>
    </w:rPr>
  </w:style>
  <w:style w:type="character" w:styleId="Textoennegrita">
    <w:name w:val="Strong"/>
    <w:basedOn w:val="Fuentedeprrafopredeter"/>
    <w:uiPriority w:val="22"/>
    <w:qFormat/>
    <w:rsid w:val="007F46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AB5"/>
    <w:pPr>
      <w:spacing w:after="100" w:afterAutospacing="1" w:line="240" w:lineRule="auto"/>
      <w:jc w:val="center"/>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66AB5"/>
    <w:pPr>
      <w:spacing w:after="0" w:afterAutospacing="1" w:line="240" w:lineRule="auto"/>
      <w:jc w:val="center"/>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F66AB5"/>
    <w:pPr>
      <w:ind w:left="720"/>
      <w:contextualSpacing/>
    </w:pPr>
  </w:style>
  <w:style w:type="paragraph" w:styleId="Textodeglobo">
    <w:name w:val="Balloon Text"/>
    <w:basedOn w:val="Normal"/>
    <w:link w:val="TextodegloboCar"/>
    <w:uiPriority w:val="99"/>
    <w:semiHidden/>
    <w:unhideWhenUsed/>
    <w:rsid w:val="00F66AB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6AB5"/>
    <w:rPr>
      <w:rFonts w:ascii="Tahoma" w:hAnsi="Tahoma" w:cs="Tahoma"/>
      <w:sz w:val="16"/>
      <w:szCs w:val="16"/>
      <w:lang w:val="en-US"/>
    </w:rPr>
  </w:style>
  <w:style w:type="character" w:styleId="Hipervnculo">
    <w:name w:val="Hyperlink"/>
    <w:basedOn w:val="Fuentedeprrafopredeter"/>
    <w:uiPriority w:val="99"/>
    <w:unhideWhenUsed/>
    <w:rsid w:val="00CE438B"/>
    <w:rPr>
      <w:color w:val="0000FF" w:themeColor="hyperlink"/>
      <w:u w:val="single"/>
    </w:rPr>
  </w:style>
  <w:style w:type="paragraph" w:styleId="Encabezado">
    <w:name w:val="header"/>
    <w:basedOn w:val="Normal"/>
    <w:link w:val="EncabezadoCar"/>
    <w:uiPriority w:val="99"/>
    <w:semiHidden/>
    <w:unhideWhenUsed/>
    <w:rsid w:val="009A67AB"/>
    <w:pPr>
      <w:tabs>
        <w:tab w:val="center" w:pos="4252"/>
        <w:tab w:val="right" w:pos="8504"/>
      </w:tabs>
      <w:spacing w:after="0"/>
    </w:pPr>
  </w:style>
  <w:style w:type="character" w:customStyle="1" w:styleId="EncabezadoCar">
    <w:name w:val="Encabezado Car"/>
    <w:basedOn w:val="Fuentedeprrafopredeter"/>
    <w:link w:val="Encabezado"/>
    <w:uiPriority w:val="99"/>
    <w:semiHidden/>
    <w:rsid w:val="009A67AB"/>
    <w:rPr>
      <w:lang w:val="en-US"/>
    </w:rPr>
  </w:style>
  <w:style w:type="paragraph" w:styleId="Piedepgina">
    <w:name w:val="footer"/>
    <w:basedOn w:val="Normal"/>
    <w:link w:val="PiedepginaCar"/>
    <w:uiPriority w:val="99"/>
    <w:unhideWhenUsed/>
    <w:rsid w:val="009A67AB"/>
    <w:pPr>
      <w:tabs>
        <w:tab w:val="center" w:pos="4252"/>
        <w:tab w:val="right" w:pos="8504"/>
      </w:tabs>
      <w:spacing w:after="0"/>
    </w:pPr>
  </w:style>
  <w:style w:type="character" w:customStyle="1" w:styleId="PiedepginaCar">
    <w:name w:val="Pie de página Car"/>
    <w:basedOn w:val="Fuentedeprrafopredeter"/>
    <w:link w:val="Piedepgina"/>
    <w:uiPriority w:val="99"/>
    <w:rsid w:val="009A67AB"/>
    <w:rPr>
      <w:lang w:val="en-US"/>
    </w:rPr>
  </w:style>
  <w:style w:type="character" w:styleId="Textoennegrita">
    <w:name w:val="Strong"/>
    <w:basedOn w:val="Fuentedeprrafopredeter"/>
    <w:uiPriority w:val="22"/>
    <w:qFormat/>
    <w:rsid w:val="007F46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673053">
      <w:bodyDiv w:val="1"/>
      <w:marLeft w:val="0"/>
      <w:marRight w:val="0"/>
      <w:marTop w:val="0"/>
      <w:marBottom w:val="0"/>
      <w:divBdr>
        <w:top w:val="none" w:sz="0" w:space="0" w:color="auto"/>
        <w:left w:val="none" w:sz="0" w:space="0" w:color="auto"/>
        <w:bottom w:val="none" w:sz="0" w:space="0" w:color="auto"/>
        <w:right w:val="none" w:sz="0" w:space="0" w:color="auto"/>
      </w:divBdr>
      <w:divsChild>
        <w:div w:id="1657030361">
          <w:marLeft w:val="0"/>
          <w:marRight w:val="0"/>
          <w:marTop w:val="0"/>
          <w:marBottom w:val="0"/>
          <w:divBdr>
            <w:top w:val="none" w:sz="0" w:space="0" w:color="auto"/>
            <w:left w:val="none" w:sz="0" w:space="0" w:color="auto"/>
            <w:bottom w:val="none" w:sz="0" w:space="0" w:color="auto"/>
            <w:right w:val="none" w:sz="0" w:space="0" w:color="auto"/>
          </w:divBdr>
        </w:div>
        <w:div w:id="454251359">
          <w:marLeft w:val="0"/>
          <w:marRight w:val="0"/>
          <w:marTop w:val="0"/>
          <w:marBottom w:val="0"/>
          <w:divBdr>
            <w:top w:val="none" w:sz="0" w:space="0" w:color="auto"/>
            <w:left w:val="none" w:sz="0" w:space="0" w:color="auto"/>
            <w:bottom w:val="none" w:sz="0" w:space="0" w:color="auto"/>
            <w:right w:val="none" w:sz="0" w:space="0" w:color="auto"/>
          </w:divBdr>
        </w:div>
        <w:div w:id="177282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918</Words>
  <Characters>5050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Usuario de Windows</cp:lastModifiedBy>
  <cp:revision>4</cp:revision>
  <cp:lastPrinted>2015-10-02T17:54:00Z</cp:lastPrinted>
  <dcterms:created xsi:type="dcterms:W3CDTF">2019-11-20T22:57:00Z</dcterms:created>
  <dcterms:modified xsi:type="dcterms:W3CDTF">2019-11-20T23:06:00Z</dcterms:modified>
</cp:coreProperties>
</file>